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223" w:rsidRPr="003A2ABF" w:rsidRDefault="00CE32C3" w:rsidP="003A2ABF">
      <w:pPr>
        <w:spacing w:after="0" w:line="240" w:lineRule="auto"/>
        <w:jc w:val="center"/>
        <w:rPr>
          <w:rFonts w:ascii="Times New Roman" w:hAnsi="Times New Roman" w:cs="Times New Roman"/>
        </w:rPr>
      </w:pPr>
      <w:r w:rsidRPr="003A2ABF">
        <w:rPr>
          <w:rFonts w:ascii="Times New Roman" w:hAnsi="Times New Roman" w:cs="Times New Roman"/>
          <w:noProof/>
        </w:rPr>
        <w:drawing>
          <wp:inline distT="0" distB="0" distL="0" distR="0" wp14:anchorId="6D26CA0E" wp14:editId="04227DEA">
            <wp:extent cx="1466491" cy="759125"/>
            <wp:effectExtent l="0" t="0" r="635" b="3175"/>
            <wp:docPr id="3" name="Picture 3" descr="COW"/>
            <wp:cNvGraphicFramePr/>
            <a:graphic xmlns:a="http://schemas.openxmlformats.org/drawingml/2006/main">
              <a:graphicData uri="http://schemas.openxmlformats.org/drawingml/2006/picture">
                <pic:pic xmlns:pic="http://schemas.openxmlformats.org/drawingml/2006/picture">
                  <pic:nvPicPr>
                    <pic:cNvPr id="3" name="Picture 3" descr="COW"/>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7705" cy="759753"/>
                    </a:xfrm>
                    <a:prstGeom prst="rect">
                      <a:avLst/>
                    </a:prstGeom>
                    <a:noFill/>
                    <a:ln>
                      <a:noFill/>
                    </a:ln>
                  </pic:spPr>
                </pic:pic>
              </a:graphicData>
            </a:graphic>
          </wp:inline>
        </w:drawing>
      </w:r>
    </w:p>
    <w:p w:rsidR="00632D68" w:rsidRPr="003A2ABF" w:rsidRDefault="00632D68" w:rsidP="003A2ABF">
      <w:pPr>
        <w:tabs>
          <w:tab w:val="left" w:pos="4225"/>
        </w:tabs>
        <w:spacing w:after="0" w:line="240" w:lineRule="auto"/>
        <w:rPr>
          <w:rFonts w:ascii="Times New Roman" w:hAnsi="Times New Roman" w:cs="Times New Roman"/>
          <w:bCs/>
          <w:sz w:val="24"/>
          <w:szCs w:val="24"/>
          <w:u w:val="single"/>
        </w:rPr>
      </w:pPr>
    </w:p>
    <w:p w:rsidR="00632D68" w:rsidRPr="003A2ABF" w:rsidRDefault="00632D68" w:rsidP="003A2ABF">
      <w:pPr>
        <w:tabs>
          <w:tab w:val="left" w:pos="4225"/>
        </w:tabs>
        <w:spacing w:after="0" w:line="240" w:lineRule="auto"/>
        <w:jc w:val="center"/>
        <w:rPr>
          <w:rFonts w:ascii="Times New Roman" w:hAnsi="Times New Roman" w:cs="Times New Roman"/>
          <w:bCs/>
          <w:sz w:val="28"/>
          <w:szCs w:val="24"/>
          <w:u w:val="single"/>
        </w:rPr>
      </w:pPr>
      <w:r w:rsidRPr="003A2ABF">
        <w:rPr>
          <w:rFonts w:ascii="Times New Roman" w:hAnsi="Times New Roman" w:cs="Times New Roman"/>
          <w:b/>
          <w:bCs/>
          <w:noProof/>
          <w:sz w:val="24"/>
          <w:szCs w:val="24"/>
          <w:u w:val="single"/>
        </w:rPr>
        <mc:AlternateContent>
          <mc:Choice Requires="wps">
            <w:drawing>
              <wp:anchor distT="45720" distB="45720" distL="114300" distR="114300" simplePos="0" relativeHeight="251657216" behindDoc="0" locked="0" layoutInCell="1" allowOverlap="1">
                <wp:simplePos x="0" y="0"/>
                <wp:positionH relativeFrom="margin">
                  <wp:align>center</wp:align>
                </wp:positionH>
                <wp:positionV relativeFrom="paragraph">
                  <wp:posOffset>396240</wp:posOffset>
                </wp:positionV>
                <wp:extent cx="5943600" cy="1638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38300"/>
                        </a:xfrm>
                        <a:prstGeom prst="rect">
                          <a:avLst/>
                        </a:prstGeom>
                        <a:solidFill>
                          <a:srgbClr val="FFFFFF"/>
                        </a:solidFill>
                        <a:ln w="9525">
                          <a:solidFill>
                            <a:srgbClr val="000000"/>
                          </a:solidFill>
                          <a:miter lim="800000"/>
                          <a:headEnd/>
                          <a:tailEnd/>
                        </a:ln>
                      </wps:spPr>
                      <wps:txbx>
                        <w:txbxContent>
                          <w:p w:rsidR="00056A8D" w:rsidRDefault="00056A8D" w:rsidP="00BE0C0B">
                            <w:pPr>
                              <w:jc w:val="both"/>
                              <w:rPr>
                                <w:rFonts w:ascii="Times New Roman" w:hAnsi="Times New Roman" w:cs="Times New Roman"/>
                                <w:sz w:val="24"/>
                                <w:szCs w:val="24"/>
                                <w:shd w:val="clear" w:color="auto" w:fill="FFFFFF"/>
                              </w:rPr>
                            </w:pPr>
                            <w:r w:rsidRPr="006265BC">
                              <w:rPr>
                                <w:rFonts w:ascii="Times New Roman" w:hAnsi="Times New Roman" w:cs="Times New Roman"/>
                                <w:sz w:val="24"/>
                                <w:szCs w:val="24"/>
                                <w:shd w:val="clear" w:color="auto" w:fill="FFFFFF"/>
                              </w:rPr>
                              <w:t>Under supervision, performs a variet</w:t>
                            </w:r>
                            <w:r>
                              <w:rPr>
                                <w:rFonts w:ascii="Times New Roman" w:hAnsi="Times New Roman" w:cs="Times New Roman"/>
                                <w:sz w:val="24"/>
                                <w:szCs w:val="24"/>
                                <w:shd w:val="clear" w:color="auto" w:fill="FFFFFF"/>
                              </w:rPr>
                              <w:t xml:space="preserve">y of </w:t>
                            </w:r>
                            <w:r w:rsidRPr="006265BC">
                              <w:rPr>
                                <w:rFonts w:ascii="Times New Roman" w:hAnsi="Times New Roman" w:cs="Times New Roman"/>
                                <w:sz w:val="24"/>
                                <w:szCs w:val="24"/>
                                <w:shd w:val="clear" w:color="auto" w:fill="FFFFFF"/>
                              </w:rPr>
                              <w:t xml:space="preserve">tasks to assist </w:t>
                            </w:r>
                            <w:r>
                              <w:rPr>
                                <w:rFonts w:ascii="Times New Roman" w:hAnsi="Times New Roman" w:cs="Times New Roman"/>
                                <w:sz w:val="24"/>
                                <w:szCs w:val="24"/>
                                <w:shd w:val="clear" w:color="auto" w:fill="FFFFFF"/>
                              </w:rPr>
                              <w:t xml:space="preserve">in various stages of project assignments and performance of ongoing work. </w:t>
                            </w:r>
                          </w:p>
                          <w:p w:rsidR="00056A8D" w:rsidRPr="006265BC" w:rsidRDefault="00056A8D" w:rsidP="00BE0C0B">
                            <w:pPr>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Under general supervision, prepares technical planning reports, assist staff in preparation of reports and studies, prepares, updates and maintains planning maps, graphics and documents, and is the support staff to community development services. Performs enforcement duties related to ordinance requirements, prepares legal notices and project tracking. Performs related responsibilities as required.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1.2pt;width:468pt;height:129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">
                <v:textbox>
                  <w:txbxContent>
                    <w:p w:rsidR="00056A8D" w:rsidRDefault="00056A8D" w:rsidP="00BE0C0B">
                      <w:pPr>
                        <w:jc w:val="both"/>
                        <w:rPr>
                          <w:rFonts w:ascii="Times New Roman" w:hAnsi="Times New Roman" w:cs="Times New Roman"/>
                          <w:sz w:val="24"/>
                          <w:szCs w:val="24"/>
                          <w:shd w:val="clear" w:color="auto" w:fill="FFFFFF"/>
                        </w:rPr>
                      </w:pPr>
                      <w:r w:rsidRPr="006265BC">
                        <w:rPr>
                          <w:rFonts w:ascii="Times New Roman" w:hAnsi="Times New Roman" w:cs="Times New Roman"/>
                          <w:sz w:val="24"/>
                          <w:szCs w:val="24"/>
                          <w:shd w:val="clear" w:color="auto" w:fill="FFFFFF"/>
                        </w:rPr>
                        <w:t>Under supervision, performs a variet</w:t>
                      </w:r>
                      <w:r>
                        <w:rPr>
                          <w:rFonts w:ascii="Times New Roman" w:hAnsi="Times New Roman" w:cs="Times New Roman"/>
                          <w:sz w:val="24"/>
                          <w:szCs w:val="24"/>
                          <w:shd w:val="clear" w:color="auto" w:fill="FFFFFF"/>
                        </w:rPr>
                        <w:t xml:space="preserve">y of </w:t>
                      </w:r>
                      <w:r w:rsidRPr="006265BC">
                        <w:rPr>
                          <w:rFonts w:ascii="Times New Roman" w:hAnsi="Times New Roman" w:cs="Times New Roman"/>
                          <w:sz w:val="24"/>
                          <w:szCs w:val="24"/>
                          <w:shd w:val="clear" w:color="auto" w:fill="FFFFFF"/>
                        </w:rPr>
                        <w:t xml:space="preserve">tasks to assist </w:t>
                      </w:r>
                      <w:r>
                        <w:rPr>
                          <w:rFonts w:ascii="Times New Roman" w:hAnsi="Times New Roman" w:cs="Times New Roman"/>
                          <w:sz w:val="24"/>
                          <w:szCs w:val="24"/>
                          <w:shd w:val="clear" w:color="auto" w:fill="FFFFFF"/>
                        </w:rPr>
                        <w:t xml:space="preserve">in various stages of project assignments and performance of ongoing work. </w:t>
                      </w:r>
                    </w:p>
                    <w:p w:rsidR="00056A8D" w:rsidRPr="006265BC" w:rsidRDefault="00056A8D" w:rsidP="00BE0C0B">
                      <w:pPr>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Under general supervision, prepares technical planning reports, assist staff in preparation of reports and studies, prepares, updates and maintains planning maps, graphics and documents, and is the support staff to community development services. Performs enforcement duties related to ordinance requirements, prepares legal notices and project tracking. Performs related responsibilities as required. </w:t>
                      </w:r>
                    </w:p>
                  </w:txbxContent>
                </v:textbox>
                <w10:wrap type="square" anchorx="margin"/>
              </v:shape>
            </w:pict>
          </mc:Fallback>
        </mc:AlternateContent>
      </w:r>
      <w:r w:rsidR="005E0EAF">
        <w:rPr>
          <w:rFonts w:ascii="Times New Roman" w:hAnsi="Times New Roman" w:cs="Times New Roman"/>
          <w:bCs/>
          <w:sz w:val="28"/>
          <w:szCs w:val="24"/>
          <w:u w:val="single"/>
        </w:rPr>
        <w:t xml:space="preserve">PLANNER </w:t>
      </w:r>
      <w:r w:rsidR="00043A2C">
        <w:rPr>
          <w:rFonts w:ascii="Times New Roman" w:hAnsi="Times New Roman" w:cs="Times New Roman"/>
          <w:bCs/>
          <w:sz w:val="28"/>
          <w:szCs w:val="24"/>
          <w:u w:val="single"/>
        </w:rPr>
        <w:t>I</w:t>
      </w:r>
    </w:p>
    <w:p w:rsidR="001F1058" w:rsidRPr="003A2ABF" w:rsidRDefault="001F1058" w:rsidP="003A2ABF">
      <w:pPr>
        <w:tabs>
          <w:tab w:val="left" w:pos="4225"/>
        </w:tabs>
        <w:spacing w:after="0" w:line="240" w:lineRule="auto"/>
        <w:rPr>
          <w:rFonts w:ascii="Times New Roman" w:hAnsi="Times New Roman" w:cs="Times New Roman"/>
          <w:bCs/>
          <w:sz w:val="24"/>
          <w:szCs w:val="24"/>
          <w:u w:val="single"/>
        </w:rPr>
      </w:pPr>
    </w:p>
    <w:p w:rsidR="00ED19D7" w:rsidRPr="003A2ABF" w:rsidRDefault="00DE1744" w:rsidP="003A2ABF">
      <w:pPr>
        <w:tabs>
          <w:tab w:val="left" w:pos="4225"/>
        </w:tabs>
        <w:spacing w:after="0" w:line="240" w:lineRule="auto"/>
        <w:rPr>
          <w:rFonts w:ascii="Times New Roman" w:hAnsi="Times New Roman" w:cs="Times New Roman"/>
          <w:bCs/>
          <w:sz w:val="24"/>
          <w:szCs w:val="24"/>
          <w:u w:val="single"/>
        </w:rPr>
      </w:pPr>
      <w:r w:rsidRPr="003A2ABF">
        <w:rPr>
          <w:rFonts w:ascii="Times New Roman" w:hAnsi="Times New Roman" w:cs="Times New Roman"/>
          <w:bCs/>
          <w:sz w:val="24"/>
          <w:szCs w:val="24"/>
          <w:u w:val="single"/>
        </w:rPr>
        <w:t>KEY RESPONSIBILITIES</w:t>
      </w:r>
      <w:r w:rsidR="00632D68" w:rsidRPr="003A2ABF">
        <w:rPr>
          <w:rFonts w:ascii="Times New Roman" w:hAnsi="Times New Roman" w:cs="Times New Roman"/>
          <w:bCs/>
          <w:sz w:val="24"/>
          <w:szCs w:val="24"/>
          <w:u w:val="single"/>
        </w:rPr>
        <w:t>:</w:t>
      </w:r>
    </w:p>
    <w:p w:rsidR="00ED19D7" w:rsidRPr="003A2ABF" w:rsidRDefault="00ED19D7" w:rsidP="003A2ABF">
      <w:pPr>
        <w:tabs>
          <w:tab w:val="left" w:pos="4225"/>
        </w:tabs>
        <w:spacing w:after="0" w:line="240" w:lineRule="auto"/>
        <w:rPr>
          <w:rFonts w:ascii="Times New Roman" w:hAnsi="Times New Roman" w:cs="Times New Roman"/>
          <w:bCs/>
          <w:sz w:val="24"/>
          <w:szCs w:val="24"/>
          <w:u w:val="single"/>
        </w:rPr>
      </w:pPr>
    </w:p>
    <w:p w:rsidR="00056A8D" w:rsidRPr="00896541" w:rsidRDefault="00056A8D" w:rsidP="00896541">
      <w:pPr>
        <w:pStyle w:val="ListParagraph"/>
        <w:numPr>
          <w:ilvl w:val="0"/>
          <w:numId w:val="23"/>
        </w:numPr>
        <w:tabs>
          <w:tab w:val="left" w:pos="4225"/>
        </w:tabs>
        <w:spacing w:after="0" w:line="240" w:lineRule="auto"/>
        <w:rPr>
          <w:rFonts w:ascii="Times New Roman" w:hAnsi="Times New Roman" w:cs="Times New Roman"/>
          <w:bCs/>
          <w:sz w:val="24"/>
          <w:szCs w:val="24"/>
          <w:u w:val="single"/>
        </w:rPr>
      </w:pPr>
      <w:r>
        <w:rPr>
          <w:rFonts w:ascii="Times New Roman" w:hAnsi="Times New Roman" w:cs="Times New Roman"/>
          <w:color w:val="000000"/>
          <w:sz w:val="24"/>
          <w:szCs w:val="24"/>
          <w:shd w:val="clear" w:color="auto" w:fill="FFFFFF"/>
        </w:rPr>
        <w:t xml:space="preserve">Provides planning information to the public regarding such areas as zoning classifications, development standards and permit processes. </w:t>
      </w:r>
    </w:p>
    <w:p w:rsidR="00056A8D" w:rsidRPr="00056A8D" w:rsidRDefault="00056A8D" w:rsidP="003A2ABF">
      <w:pPr>
        <w:pStyle w:val="ListParagraph"/>
        <w:numPr>
          <w:ilvl w:val="0"/>
          <w:numId w:val="23"/>
        </w:numPr>
        <w:tabs>
          <w:tab w:val="left" w:pos="4225"/>
        </w:tabs>
        <w:spacing w:after="0" w:line="240" w:lineRule="auto"/>
        <w:rPr>
          <w:rFonts w:ascii="Times New Roman" w:hAnsi="Times New Roman" w:cs="Times New Roman"/>
          <w:bCs/>
          <w:sz w:val="24"/>
          <w:szCs w:val="24"/>
          <w:u w:val="single"/>
        </w:rPr>
      </w:pPr>
      <w:r>
        <w:rPr>
          <w:rFonts w:ascii="Times New Roman" w:hAnsi="Times New Roman" w:cs="Times New Roman"/>
          <w:color w:val="000000"/>
          <w:sz w:val="24"/>
          <w:szCs w:val="24"/>
          <w:shd w:val="clear" w:color="auto" w:fill="FFFFFF"/>
        </w:rPr>
        <w:t xml:space="preserve">Reviews and prepares reports and recommendations regarding application for lot line adjustments and time extensions. </w:t>
      </w:r>
    </w:p>
    <w:p w:rsidR="00056A8D" w:rsidRPr="00056A8D" w:rsidRDefault="00056A8D" w:rsidP="003A2ABF">
      <w:pPr>
        <w:pStyle w:val="ListParagraph"/>
        <w:numPr>
          <w:ilvl w:val="0"/>
          <w:numId w:val="23"/>
        </w:numPr>
        <w:tabs>
          <w:tab w:val="left" w:pos="4225"/>
        </w:tabs>
        <w:spacing w:after="0" w:line="240" w:lineRule="auto"/>
        <w:rPr>
          <w:rFonts w:ascii="Times New Roman" w:hAnsi="Times New Roman" w:cs="Times New Roman"/>
          <w:bCs/>
          <w:sz w:val="24"/>
          <w:szCs w:val="24"/>
          <w:u w:val="single"/>
        </w:rPr>
      </w:pPr>
      <w:r>
        <w:rPr>
          <w:rFonts w:ascii="Times New Roman" w:hAnsi="Times New Roman" w:cs="Times New Roman"/>
          <w:color w:val="000000"/>
          <w:sz w:val="24"/>
          <w:szCs w:val="24"/>
          <w:shd w:val="clear" w:color="auto" w:fill="FFFFFF"/>
        </w:rPr>
        <w:t>Inputs permits into computer and map tracking systems</w:t>
      </w:r>
    </w:p>
    <w:p w:rsidR="00056A8D" w:rsidRPr="00056A8D" w:rsidRDefault="00056A8D" w:rsidP="003A2ABF">
      <w:pPr>
        <w:pStyle w:val="ListParagraph"/>
        <w:numPr>
          <w:ilvl w:val="0"/>
          <w:numId w:val="23"/>
        </w:numPr>
        <w:tabs>
          <w:tab w:val="left" w:pos="4225"/>
        </w:tabs>
        <w:spacing w:after="0" w:line="240" w:lineRule="auto"/>
        <w:rPr>
          <w:rFonts w:ascii="Times New Roman" w:hAnsi="Times New Roman" w:cs="Times New Roman"/>
          <w:bCs/>
          <w:sz w:val="24"/>
          <w:szCs w:val="24"/>
          <w:u w:val="single"/>
        </w:rPr>
      </w:pPr>
      <w:r>
        <w:rPr>
          <w:rFonts w:ascii="Times New Roman" w:hAnsi="Times New Roman" w:cs="Times New Roman"/>
          <w:bCs/>
          <w:sz w:val="24"/>
          <w:szCs w:val="24"/>
        </w:rPr>
        <w:t>Conducts field inspections of property for compliance with zoning ordinance and planning permit standards</w:t>
      </w:r>
    </w:p>
    <w:p w:rsidR="00056A8D" w:rsidRPr="00056A8D" w:rsidRDefault="00056A8D" w:rsidP="003A2ABF">
      <w:pPr>
        <w:pStyle w:val="ListParagraph"/>
        <w:numPr>
          <w:ilvl w:val="0"/>
          <w:numId w:val="23"/>
        </w:numPr>
        <w:tabs>
          <w:tab w:val="left" w:pos="4225"/>
        </w:tabs>
        <w:spacing w:after="0" w:line="240" w:lineRule="auto"/>
        <w:rPr>
          <w:rFonts w:ascii="Times New Roman" w:hAnsi="Times New Roman" w:cs="Times New Roman"/>
          <w:bCs/>
          <w:sz w:val="24"/>
          <w:szCs w:val="24"/>
          <w:u w:val="single"/>
        </w:rPr>
      </w:pPr>
      <w:r>
        <w:rPr>
          <w:rFonts w:ascii="Times New Roman" w:hAnsi="Times New Roman" w:cs="Times New Roman"/>
          <w:bCs/>
          <w:sz w:val="24"/>
          <w:szCs w:val="24"/>
        </w:rPr>
        <w:t>Prepares criminal complaints and issues citations to individuals regarding zoning violations, and testifies in court as required</w:t>
      </w:r>
    </w:p>
    <w:p w:rsidR="00056A8D" w:rsidRPr="00056A8D" w:rsidRDefault="00056A8D" w:rsidP="003A2ABF">
      <w:pPr>
        <w:pStyle w:val="ListParagraph"/>
        <w:numPr>
          <w:ilvl w:val="0"/>
          <w:numId w:val="23"/>
        </w:numPr>
        <w:tabs>
          <w:tab w:val="left" w:pos="4225"/>
        </w:tabs>
        <w:spacing w:after="0" w:line="240" w:lineRule="auto"/>
        <w:rPr>
          <w:rFonts w:ascii="Times New Roman" w:hAnsi="Times New Roman" w:cs="Times New Roman"/>
          <w:bCs/>
          <w:sz w:val="24"/>
          <w:szCs w:val="24"/>
          <w:u w:val="single"/>
        </w:rPr>
      </w:pPr>
      <w:r>
        <w:rPr>
          <w:rFonts w:ascii="Times New Roman" w:hAnsi="Times New Roman" w:cs="Times New Roman"/>
          <w:bCs/>
          <w:sz w:val="24"/>
          <w:szCs w:val="24"/>
        </w:rPr>
        <w:t>Assist in researching information and compiling data for reports and inquires</w:t>
      </w:r>
    </w:p>
    <w:p w:rsidR="00056A8D" w:rsidRPr="00056A8D" w:rsidRDefault="00056A8D" w:rsidP="003A2ABF">
      <w:pPr>
        <w:pStyle w:val="ListParagraph"/>
        <w:numPr>
          <w:ilvl w:val="0"/>
          <w:numId w:val="23"/>
        </w:numPr>
        <w:tabs>
          <w:tab w:val="left" w:pos="4225"/>
        </w:tabs>
        <w:spacing w:after="0" w:line="240" w:lineRule="auto"/>
        <w:rPr>
          <w:rFonts w:ascii="Times New Roman" w:hAnsi="Times New Roman" w:cs="Times New Roman"/>
          <w:bCs/>
          <w:sz w:val="24"/>
          <w:szCs w:val="24"/>
          <w:u w:val="single"/>
        </w:rPr>
      </w:pPr>
      <w:r>
        <w:rPr>
          <w:rFonts w:ascii="Times New Roman" w:hAnsi="Times New Roman" w:cs="Times New Roman"/>
          <w:bCs/>
          <w:sz w:val="24"/>
          <w:szCs w:val="24"/>
        </w:rPr>
        <w:t>Assists in researching new development standards and new ordinances</w:t>
      </w:r>
    </w:p>
    <w:p w:rsidR="00056A8D" w:rsidRPr="00056A8D" w:rsidRDefault="00056A8D" w:rsidP="003A2ABF">
      <w:pPr>
        <w:pStyle w:val="ListParagraph"/>
        <w:numPr>
          <w:ilvl w:val="0"/>
          <w:numId w:val="23"/>
        </w:numPr>
        <w:tabs>
          <w:tab w:val="left" w:pos="4225"/>
        </w:tabs>
        <w:spacing w:after="0" w:line="240" w:lineRule="auto"/>
        <w:rPr>
          <w:rFonts w:ascii="Times New Roman" w:hAnsi="Times New Roman" w:cs="Times New Roman"/>
          <w:bCs/>
          <w:sz w:val="24"/>
          <w:szCs w:val="24"/>
          <w:u w:val="single"/>
        </w:rPr>
      </w:pPr>
      <w:r>
        <w:rPr>
          <w:rFonts w:ascii="Times New Roman" w:hAnsi="Times New Roman" w:cs="Times New Roman"/>
          <w:bCs/>
          <w:sz w:val="24"/>
          <w:szCs w:val="24"/>
        </w:rPr>
        <w:t>Prepares various technical planning reports</w:t>
      </w:r>
    </w:p>
    <w:p w:rsidR="00056A8D" w:rsidRPr="00056A8D" w:rsidRDefault="00056A8D" w:rsidP="003A2ABF">
      <w:pPr>
        <w:pStyle w:val="ListParagraph"/>
        <w:numPr>
          <w:ilvl w:val="0"/>
          <w:numId w:val="23"/>
        </w:numPr>
        <w:tabs>
          <w:tab w:val="left" w:pos="4225"/>
        </w:tabs>
        <w:spacing w:after="0" w:line="240" w:lineRule="auto"/>
        <w:rPr>
          <w:rFonts w:ascii="Times New Roman" w:hAnsi="Times New Roman" w:cs="Times New Roman"/>
          <w:bCs/>
          <w:sz w:val="24"/>
          <w:szCs w:val="24"/>
          <w:u w:val="single"/>
        </w:rPr>
      </w:pPr>
      <w:r>
        <w:rPr>
          <w:rFonts w:ascii="Times New Roman" w:hAnsi="Times New Roman" w:cs="Times New Roman"/>
          <w:bCs/>
          <w:sz w:val="24"/>
          <w:szCs w:val="24"/>
        </w:rPr>
        <w:t xml:space="preserve">Performs enforcement duties of selected zoning ordinance provisions </w:t>
      </w:r>
    </w:p>
    <w:p w:rsidR="00056A8D" w:rsidRPr="00056A8D" w:rsidRDefault="00056A8D" w:rsidP="003A2ABF">
      <w:pPr>
        <w:pStyle w:val="ListParagraph"/>
        <w:numPr>
          <w:ilvl w:val="0"/>
          <w:numId w:val="23"/>
        </w:numPr>
        <w:tabs>
          <w:tab w:val="left" w:pos="4225"/>
        </w:tabs>
        <w:spacing w:after="0" w:line="240" w:lineRule="auto"/>
        <w:rPr>
          <w:rFonts w:ascii="Times New Roman" w:hAnsi="Times New Roman" w:cs="Times New Roman"/>
          <w:bCs/>
          <w:sz w:val="24"/>
          <w:szCs w:val="24"/>
          <w:u w:val="single"/>
        </w:rPr>
      </w:pPr>
      <w:r>
        <w:rPr>
          <w:rFonts w:ascii="Times New Roman" w:hAnsi="Times New Roman" w:cs="Times New Roman"/>
          <w:bCs/>
          <w:sz w:val="24"/>
          <w:szCs w:val="24"/>
        </w:rPr>
        <w:t>Compiles technical data for analysis such as demographic information and land use information</w:t>
      </w:r>
    </w:p>
    <w:p w:rsidR="00056A8D" w:rsidRPr="00056A8D" w:rsidRDefault="00056A8D" w:rsidP="003A2ABF">
      <w:pPr>
        <w:pStyle w:val="ListParagraph"/>
        <w:numPr>
          <w:ilvl w:val="0"/>
          <w:numId w:val="23"/>
        </w:numPr>
        <w:tabs>
          <w:tab w:val="left" w:pos="4225"/>
        </w:tabs>
        <w:spacing w:after="0" w:line="240" w:lineRule="auto"/>
        <w:rPr>
          <w:rFonts w:ascii="Times New Roman" w:hAnsi="Times New Roman" w:cs="Times New Roman"/>
          <w:bCs/>
          <w:sz w:val="24"/>
          <w:szCs w:val="24"/>
          <w:u w:val="single"/>
        </w:rPr>
      </w:pPr>
      <w:r>
        <w:rPr>
          <w:rFonts w:ascii="Times New Roman" w:hAnsi="Times New Roman" w:cs="Times New Roman"/>
          <w:bCs/>
          <w:sz w:val="24"/>
          <w:szCs w:val="24"/>
        </w:rPr>
        <w:t>Monitors and update project tracking systems</w:t>
      </w:r>
    </w:p>
    <w:p w:rsidR="00056A8D" w:rsidRPr="00056A8D" w:rsidRDefault="00056A8D" w:rsidP="003A2ABF">
      <w:pPr>
        <w:pStyle w:val="ListParagraph"/>
        <w:numPr>
          <w:ilvl w:val="0"/>
          <w:numId w:val="23"/>
        </w:numPr>
        <w:tabs>
          <w:tab w:val="left" w:pos="4225"/>
        </w:tabs>
        <w:spacing w:after="0" w:line="240" w:lineRule="auto"/>
        <w:rPr>
          <w:rFonts w:ascii="Times New Roman" w:hAnsi="Times New Roman" w:cs="Times New Roman"/>
          <w:bCs/>
          <w:sz w:val="24"/>
          <w:szCs w:val="24"/>
          <w:u w:val="single"/>
        </w:rPr>
      </w:pPr>
      <w:r>
        <w:rPr>
          <w:rFonts w:ascii="Times New Roman" w:hAnsi="Times New Roman" w:cs="Times New Roman"/>
          <w:bCs/>
          <w:sz w:val="24"/>
          <w:szCs w:val="24"/>
        </w:rPr>
        <w:t xml:space="preserve">Prepares planning maps and materials for staff reports and special studies </w:t>
      </w:r>
    </w:p>
    <w:p w:rsidR="00056A8D" w:rsidRPr="00056A8D" w:rsidRDefault="00056A8D" w:rsidP="003A2ABF">
      <w:pPr>
        <w:pStyle w:val="ListParagraph"/>
        <w:numPr>
          <w:ilvl w:val="0"/>
          <w:numId w:val="23"/>
        </w:numPr>
        <w:tabs>
          <w:tab w:val="left" w:pos="4225"/>
        </w:tabs>
        <w:spacing w:after="0" w:line="240" w:lineRule="auto"/>
        <w:rPr>
          <w:rFonts w:ascii="Times New Roman" w:hAnsi="Times New Roman" w:cs="Times New Roman"/>
          <w:bCs/>
          <w:sz w:val="24"/>
          <w:szCs w:val="24"/>
          <w:u w:val="single"/>
        </w:rPr>
      </w:pPr>
      <w:r>
        <w:rPr>
          <w:rFonts w:ascii="Times New Roman" w:hAnsi="Times New Roman" w:cs="Times New Roman"/>
          <w:bCs/>
          <w:sz w:val="24"/>
          <w:szCs w:val="24"/>
        </w:rPr>
        <w:t xml:space="preserve">Sets up, attends, responsible for minutes and action agendas as well as </w:t>
      </w:r>
      <w:r w:rsidR="002B13D7">
        <w:rPr>
          <w:rFonts w:ascii="Times New Roman" w:hAnsi="Times New Roman" w:cs="Times New Roman"/>
          <w:bCs/>
          <w:sz w:val="24"/>
          <w:szCs w:val="24"/>
        </w:rPr>
        <w:t>clean-up</w:t>
      </w:r>
      <w:r>
        <w:rPr>
          <w:rFonts w:ascii="Times New Roman" w:hAnsi="Times New Roman" w:cs="Times New Roman"/>
          <w:bCs/>
          <w:sz w:val="24"/>
          <w:szCs w:val="24"/>
        </w:rPr>
        <w:t xml:space="preserve"> for all Planning Commission meetings</w:t>
      </w:r>
    </w:p>
    <w:p w:rsidR="00056A8D" w:rsidRPr="00056A8D" w:rsidRDefault="00056A8D" w:rsidP="003A2ABF">
      <w:pPr>
        <w:pStyle w:val="ListParagraph"/>
        <w:numPr>
          <w:ilvl w:val="0"/>
          <w:numId w:val="23"/>
        </w:numPr>
        <w:tabs>
          <w:tab w:val="left" w:pos="4225"/>
        </w:tabs>
        <w:spacing w:after="0" w:line="240" w:lineRule="auto"/>
        <w:rPr>
          <w:rFonts w:ascii="Times New Roman" w:hAnsi="Times New Roman" w:cs="Times New Roman"/>
          <w:bCs/>
          <w:sz w:val="24"/>
          <w:szCs w:val="24"/>
          <w:u w:val="single"/>
        </w:rPr>
      </w:pPr>
      <w:r>
        <w:rPr>
          <w:rFonts w:ascii="Times New Roman" w:hAnsi="Times New Roman" w:cs="Times New Roman"/>
          <w:bCs/>
          <w:sz w:val="24"/>
          <w:szCs w:val="24"/>
        </w:rPr>
        <w:t>Performs related duties as required</w:t>
      </w:r>
    </w:p>
    <w:p w:rsidR="00056A8D" w:rsidRPr="00056A8D" w:rsidRDefault="00056A8D" w:rsidP="00056A8D">
      <w:pPr>
        <w:pStyle w:val="ListParagraph"/>
        <w:tabs>
          <w:tab w:val="left" w:pos="4225"/>
        </w:tabs>
        <w:spacing w:after="0" w:line="240" w:lineRule="auto"/>
        <w:rPr>
          <w:rFonts w:ascii="Times New Roman" w:hAnsi="Times New Roman" w:cs="Times New Roman"/>
          <w:bCs/>
          <w:sz w:val="24"/>
          <w:szCs w:val="24"/>
          <w:u w:val="single"/>
        </w:rPr>
      </w:pPr>
      <w:r>
        <w:rPr>
          <w:rFonts w:ascii="Times New Roman" w:hAnsi="Times New Roman" w:cs="Times New Roman"/>
          <w:bCs/>
          <w:sz w:val="24"/>
          <w:szCs w:val="24"/>
        </w:rPr>
        <w:t xml:space="preserve"> </w:t>
      </w:r>
    </w:p>
    <w:p w:rsidR="00056A8D" w:rsidRDefault="00056A8D" w:rsidP="00056A8D">
      <w:pPr>
        <w:tabs>
          <w:tab w:val="left" w:pos="4225"/>
        </w:tabs>
        <w:spacing w:after="0" w:line="240" w:lineRule="auto"/>
        <w:rPr>
          <w:rFonts w:ascii="Times New Roman" w:hAnsi="Times New Roman" w:cs="Times New Roman"/>
          <w:bCs/>
          <w:sz w:val="24"/>
          <w:szCs w:val="24"/>
          <w:u w:val="single"/>
        </w:rPr>
      </w:pPr>
    </w:p>
    <w:p w:rsidR="00056A8D" w:rsidRDefault="00056A8D" w:rsidP="00056A8D">
      <w:pPr>
        <w:tabs>
          <w:tab w:val="left" w:pos="4225"/>
        </w:tabs>
        <w:spacing w:after="0" w:line="240" w:lineRule="auto"/>
        <w:rPr>
          <w:rFonts w:ascii="Times New Roman" w:hAnsi="Times New Roman" w:cs="Times New Roman"/>
          <w:bCs/>
          <w:sz w:val="24"/>
          <w:szCs w:val="24"/>
          <w:u w:val="single"/>
        </w:rPr>
      </w:pPr>
    </w:p>
    <w:p w:rsidR="00D5084B" w:rsidRDefault="00D5084B" w:rsidP="00056A8D">
      <w:pPr>
        <w:tabs>
          <w:tab w:val="left" w:pos="4225"/>
        </w:tabs>
        <w:spacing w:after="0" w:line="240" w:lineRule="auto"/>
        <w:rPr>
          <w:rFonts w:ascii="Times New Roman" w:hAnsi="Times New Roman" w:cs="Times New Roman"/>
          <w:bCs/>
          <w:sz w:val="24"/>
          <w:szCs w:val="24"/>
          <w:u w:val="single"/>
        </w:rPr>
      </w:pPr>
    </w:p>
    <w:p w:rsidR="00D5084B" w:rsidRPr="00056A8D" w:rsidRDefault="00D5084B" w:rsidP="00056A8D">
      <w:pPr>
        <w:tabs>
          <w:tab w:val="left" w:pos="4225"/>
        </w:tabs>
        <w:spacing w:after="0" w:line="240" w:lineRule="auto"/>
        <w:rPr>
          <w:rFonts w:ascii="Times New Roman" w:hAnsi="Times New Roman" w:cs="Times New Roman"/>
          <w:bCs/>
          <w:sz w:val="24"/>
          <w:szCs w:val="24"/>
          <w:u w:val="single"/>
        </w:rPr>
      </w:pPr>
    </w:p>
    <w:p w:rsidR="00367146" w:rsidRPr="003A2ABF" w:rsidRDefault="00DE1744" w:rsidP="003A2ABF">
      <w:pPr>
        <w:tabs>
          <w:tab w:val="left" w:pos="4225"/>
        </w:tabs>
        <w:spacing w:after="0" w:line="240" w:lineRule="auto"/>
        <w:rPr>
          <w:rFonts w:ascii="Times New Roman" w:hAnsi="Times New Roman" w:cs="Times New Roman"/>
          <w:bCs/>
          <w:sz w:val="24"/>
          <w:szCs w:val="24"/>
          <w:u w:val="single"/>
        </w:rPr>
      </w:pPr>
      <w:r w:rsidRPr="003A2ABF">
        <w:rPr>
          <w:rFonts w:ascii="Times New Roman" w:hAnsi="Times New Roman" w:cs="Times New Roman"/>
          <w:bCs/>
          <w:sz w:val="24"/>
          <w:szCs w:val="24"/>
          <w:u w:val="single"/>
        </w:rPr>
        <w:lastRenderedPageBreak/>
        <w:t>REPORTING RELATIONSHIPS:</w:t>
      </w:r>
    </w:p>
    <w:p w:rsidR="00505CBA" w:rsidRPr="003A2ABF" w:rsidRDefault="00367146" w:rsidP="003A2ABF">
      <w:pPr>
        <w:tabs>
          <w:tab w:val="left" w:pos="4225"/>
        </w:tabs>
        <w:spacing w:after="0" w:line="240" w:lineRule="auto"/>
        <w:rPr>
          <w:rFonts w:ascii="Times New Roman" w:hAnsi="Times New Roman" w:cs="Times New Roman"/>
          <w:bCs/>
          <w:sz w:val="24"/>
          <w:szCs w:val="24"/>
          <w:u w:val="single"/>
        </w:rPr>
      </w:pPr>
      <w:r w:rsidRPr="003A2ABF">
        <w:rPr>
          <w:rFonts w:ascii="Times New Roman" w:hAnsi="Times New Roman" w:cs="Times New Roman"/>
          <w:color w:val="000000"/>
          <w:sz w:val="24"/>
          <w:szCs w:val="20"/>
        </w:rPr>
        <w:br/>
      </w:r>
      <w:r w:rsidRPr="003A2ABF">
        <w:rPr>
          <w:rFonts w:ascii="Times New Roman" w:hAnsi="Times New Roman" w:cs="Times New Roman"/>
          <w:color w:val="000000"/>
          <w:sz w:val="24"/>
          <w:szCs w:val="20"/>
          <w:shd w:val="clear" w:color="auto" w:fill="FFFFFF"/>
        </w:rPr>
        <w:t xml:space="preserve">This position </w:t>
      </w:r>
      <w:r w:rsidR="00D13C36" w:rsidRPr="003A2ABF">
        <w:rPr>
          <w:rFonts w:ascii="Times New Roman" w:hAnsi="Times New Roman" w:cs="Times New Roman"/>
          <w:color w:val="000000"/>
          <w:sz w:val="24"/>
          <w:szCs w:val="20"/>
          <w:shd w:val="clear" w:color="auto" w:fill="FFFFFF"/>
        </w:rPr>
        <w:t xml:space="preserve">reports to the </w:t>
      </w:r>
      <w:r w:rsidR="002B13D7">
        <w:rPr>
          <w:rFonts w:ascii="Times New Roman" w:hAnsi="Times New Roman" w:cs="Times New Roman"/>
          <w:color w:val="000000"/>
          <w:sz w:val="24"/>
          <w:szCs w:val="20"/>
          <w:shd w:val="clear" w:color="auto" w:fill="FFFFFF"/>
        </w:rPr>
        <w:t>Community Development</w:t>
      </w:r>
      <w:r w:rsidR="00056A8D">
        <w:rPr>
          <w:rFonts w:ascii="Times New Roman" w:hAnsi="Times New Roman" w:cs="Times New Roman"/>
          <w:color w:val="000000"/>
          <w:sz w:val="24"/>
          <w:szCs w:val="20"/>
          <w:shd w:val="clear" w:color="auto" w:fill="FFFFFF"/>
        </w:rPr>
        <w:t xml:space="preserve"> Director</w:t>
      </w:r>
      <w:r w:rsidR="006265BC" w:rsidRPr="003A2ABF">
        <w:rPr>
          <w:rFonts w:ascii="Times New Roman" w:hAnsi="Times New Roman" w:cs="Times New Roman"/>
          <w:color w:val="000000"/>
          <w:sz w:val="24"/>
          <w:szCs w:val="20"/>
          <w:shd w:val="clear" w:color="auto" w:fill="FFFFFF"/>
        </w:rPr>
        <w:t>.</w:t>
      </w:r>
    </w:p>
    <w:p w:rsidR="00505CBA" w:rsidRPr="003A2ABF" w:rsidRDefault="00505CBA" w:rsidP="003A2ABF">
      <w:pPr>
        <w:tabs>
          <w:tab w:val="left" w:pos="4225"/>
        </w:tabs>
        <w:spacing w:after="0" w:line="240" w:lineRule="auto"/>
        <w:rPr>
          <w:rFonts w:ascii="Times New Roman" w:hAnsi="Times New Roman" w:cs="Times New Roman"/>
          <w:bCs/>
          <w:sz w:val="24"/>
          <w:szCs w:val="24"/>
          <w:u w:val="single"/>
        </w:rPr>
      </w:pPr>
    </w:p>
    <w:p w:rsidR="00CE32C3" w:rsidRPr="003A2ABF" w:rsidRDefault="00DE1744" w:rsidP="003A2ABF">
      <w:pPr>
        <w:tabs>
          <w:tab w:val="left" w:pos="4225"/>
        </w:tabs>
        <w:spacing w:after="0" w:line="240" w:lineRule="auto"/>
        <w:rPr>
          <w:rFonts w:ascii="Times New Roman" w:hAnsi="Times New Roman" w:cs="Times New Roman"/>
          <w:bCs/>
          <w:sz w:val="24"/>
          <w:szCs w:val="24"/>
          <w:u w:val="single"/>
        </w:rPr>
      </w:pPr>
      <w:r w:rsidRPr="003A2ABF">
        <w:rPr>
          <w:rFonts w:ascii="Times New Roman" w:hAnsi="Times New Roman" w:cs="Times New Roman"/>
          <w:bCs/>
          <w:sz w:val="24"/>
          <w:szCs w:val="24"/>
          <w:u w:val="single"/>
        </w:rPr>
        <w:t>DESIRABLE QUALIFICATIONS:</w:t>
      </w:r>
    </w:p>
    <w:p w:rsidR="00BB34D2" w:rsidRPr="003A2ABF" w:rsidRDefault="00BB34D2" w:rsidP="003A2ABF">
      <w:pPr>
        <w:tabs>
          <w:tab w:val="left" w:pos="4225"/>
        </w:tabs>
        <w:spacing w:after="0" w:line="240" w:lineRule="auto"/>
        <w:rPr>
          <w:rFonts w:ascii="Times New Roman" w:hAnsi="Times New Roman" w:cs="Times New Roman"/>
          <w:bCs/>
          <w:sz w:val="24"/>
          <w:szCs w:val="24"/>
          <w:u w:val="single"/>
        </w:rPr>
      </w:pPr>
    </w:p>
    <w:p w:rsidR="00BB34D2" w:rsidRPr="003A2ABF" w:rsidRDefault="00BB34D2" w:rsidP="003A2ABF">
      <w:pPr>
        <w:tabs>
          <w:tab w:val="left" w:pos="4225"/>
        </w:tabs>
        <w:spacing w:after="0" w:line="240" w:lineRule="auto"/>
        <w:rPr>
          <w:rFonts w:ascii="Times New Roman" w:hAnsi="Times New Roman" w:cs="Times New Roman"/>
          <w:bCs/>
          <w:sz w:val="24"/>
          <w:szCs w:val="24"/>
          <w:u w:val="single"/>
        </w:rPr>
      </w:pPr>
      <w:r w:rsidRPr="003A2ABF">
        <w:rPr>
          <w:rFonts w:ascii="Times New Roman" w:hAnsi="Times New Roman" w:cs="Times New Roman"/>
          <w:bCs/>
          <w:sz w:val="24"/>
          <w:szCs w:val="24"/>
          <w:u w:val="single"/>
        </w:rPr>
        <w:t>Knowledge of/Skill in/Ability to:</w:t>
      </w:r>
    </w:p>
    <w:p w:rsidR="00505CBA" w:rsidRPr="00A42913" w:rsidRDefault="00A42913" w:rsidP="00A42913">
      <w:pPr>
        <w:pStyle w:val="ListParagraph"/>
        <w:numPr>
          <w:ilvl w:val="0"/>
          <w:numId w:val="16"/>
        </w:numPr>
        <w:spacing w:before="100" w:beforeAutospacing="1" w:after="100" w:afterAutospacing="1" w:line="240" w:lineRule="auto"/>
        <w:rPr>
          <w:rFonts w:ascii="Times New Roman" w:hAnsi="Times New Roman" w:cs="Times New Roman"/>
          <w:bCs/>
          <w:sz w:val="24"/>
          <w:szCs w:val="24"/>
          <w:u w:val="single"/>
        </w:rPr>
      </w:pPr>
      <w:r>
        <w:rPr>
          <w:rFonts w:ascii="Times New Roman" w:hAnsi="Times New Roman" w:cs="Times New Roman"/>
          <w:sz w:val="24"/>
          <w:szCs w:val="24"/>
          <w:shd w:val="clear" w:color="auto" w:fill="FFFFFF"/>
        </w:rPr>
        <w:t>Principles and practices of planning</w:t>
      </w:r>
    </w:p>
    <w:p w:rsidR="00A42913" w:rsidRPr="00A42913" w:rsidRDefault="00A42913" w:rsidP="00A42913">
      <w:pPr>
        <w:pStyle w:val="ListParagraph"/>
        <w:numPr>
          <w:ilvl w:val="0"/>
          <w:numId w:val="16"/>
        </w:numPr>
        <w:spacing w:before="100" w:beforeAutospacing="1" w:after="100" w:afterAutospacing="1" w:line="240" w:lineRule="auto"/>
        <w:rPr>
          <w:rFonts w:ascii="Times New Roman" w:hAnsi="Times New Roman" w:cs="Times New Roman"/>
          <w:bCs/>
          <w:sz w:val="24"/>
          <w:szCs w:val="24"/>
          <w:u w:val="single"/>
        </w:rPr>
      </w:pPr>
      <w:r>
        <w:rPr>
          <w:rFonts w:ascii="Times New Roman" w:hAnsi="Times New Roman" w:cs="Times New Roman"/>
          <w:sz w:val="24"/>
          <w:szCs w:val="24"/>
          <w:shd w:val="clear" w:color="auto" w:fill="FFFFFF"/>
        </w:rPr>
        <w:t>Computer usage and applications</w:t>
      </w:r>
    </w:p>
    <w:p w:rsidR="00A42913" w:rsidRPr="00A42913" w:rsidRDefault="00A42913" w:rsidP="00A42913">
      <w:pPr>
        <w:pStyle w:val="ListParagraph"/>
        <w:numPr>
          <w:ilvl w:val="0"/>
          <w:numId w:val="16"/>
        </w:numPr>
        <w:spacing w:before="100" w:beforeAutospacing="1" w:after="100" w:afterAutospacing="1" w:line="240" w:lineRule="auto"/>
        <w:rPr>
          <w:rFonts w:ascii="Times New Roman" w:hAnsi="Times New Roman" w:cs="Times New Roman"/>
          <w:bCs/>
          <w:sz w:val="24"/>
          <w:szCs w:val="24"/>
          <w:u w:val="single"/>
        </w:rPr>
      </w:pPr>
      <w:r>
        <w:rPr>
          <w:rFonts w:ascii="Times New Roman" w:hAnsi="Times New Roman" w:cs="Times New Roman"/>
          <w:sz w:val="24"/>
          <w:szCs w:val="24"/>
          <w:shd w:val="clear" w:color="auto" w:fill="FFFFFF"/>
        </w:rPr>
        <w:t>Basic mathematics and statistical analysis</w:t>
      </w:r>
    </w:p>
    <w:p w:rsidR="00A42913" w:rsidRPr="00A42913" w:rsidRDefault="00A42913" w:rsidP="00A42913">
      <w:pPr>
        <w:pStyle w:val="ListParagraph"/>
        <w:numPr>
          <w:ilvl w:val="0"/>
          <w:numId w:val="16"/>
        </w:numPr>
        <w:spacing w:before="100" w:beforeAutospacing="1" w:after="100" w:afterAutospacing="1" w:line="240" w:lineRule="auto"/>
        <w:rPr>
          <w:rFonts w:ascii="Times New Roman" w:hAnsi="Times New Roman" w:cs="Times New Roman"/>
          <w:bCs/>
          <w:sz w:val="24"/>
          <w:szCs w:val="24"/>
          <w:u w:val="single"/>
        </w:rPr>
      </w:pPr>
      <w:r>
        <w:rPr>
          <w:rFonts w:ascii="Times New Roman" w:hAnsi="Times New Roman" w:cs="Times New Roman"/>
          <w:sz w:val="24"/>
          <w:szCs w:val="24"/>
          <w:shd w:val="clear" w:color="auto" w:fill="FFFFFF"/>
        </w:rPr>
        <w:t>Recordkeeping principles and procedures</w:t>
      </w:r>
    </w:p>
    <w:p w:rsidR="00A42913" w:rsidRPr="00A42913" w:rsidRDefault="00A42913" w:rsidP="00A42913">
      <w:pPr>
        <w:pStyle w:val="ListParagraph"/>
        <w:numPr>
          <w:ilvl w:val="0"/>
          <w:numId w:val="16"/>
        </w:numPr>
        <w:spacing w:before="100" w:beforeAutospacing="1" w:after="100" w:afterAutospacing="1" w:line="240" w:lineRule="auto"/>
        <w:rPr>
          <w:rFonts w:ascii="Times New Roman" w:hAnsi="Times New Roman" w:cs="Times New Roman"/>
          <w:bCs/>
          <w:sz w:val="24"/>
          <w:szCs w:val="24"/>
          <w:u w:val="single"/>
        </w:rPr>
      </w:pPr>
      <w:r>
        <w:rPr>
          <w:rFonts w:ascii="Times New Roman" w:hAnsi="Times New Roman" w:cs="Times New Roman"/>
          <w:sz w:val="24"/>
          <w:szCs w:val="24"/>
          <w:shd w:val="clear" w:color="auto" w:fill="FFFFFF"/>
        </w:rPr>
        <w:t>Modern office methods and procedures</w:t>
      </w:r>
    </w:p>
    <w:p w:rsidR="00A42913" w:rsidRPr="00A42913" w:rsidRDefault="00A42913" w:rsidP="00A42913">
      <w:pPr>
        <w:pStyle w:val="ListParagraph"/>
        <w:numPr>
          <w:ilvl w:val="0"/>
          <w:numId w:val="16"/>
        </w:numPr>
        <w:spacing w:before="100" w:beforeAutospacing="1" w:after="100" w:afterAutospacing="1" w:line="240" w:lineRule="auto"/>
        <w:rPr>
          <w:rFonts w:ascii="Times New Roman" w:hAnsi="Times New Roman" w:cs="Times New Roman"/>
          <w:bCs/>
          <w:sz w:val="24"/>
          <w:szCs w:val="24"/>
          <w:u w:val="single"/>
        </w:rPr>
      </w:pPr>
      <w:r>
        <w:rPr>
          <w:rFonts w:ascii="Times New Roman" w:hAnsi="Times New Roman" w:cs="Times New Roman"/>
          <w:sz w:val="24"/>
          <w:szCs w:val="24"/>
          <w:shd w:val="clear" w:color="auto" w:fill="FFFFFF"/>
        </w:rPr>
        <w:t>Use of Geographic Information Systems (GIS) to prepare maps</w:t>
      </w:r>
    </w:p>
    <w:p w:rsidR="00A42913" w:rsidRPr="006B6A40" w:rsidRDefault="00A42913" w:rsidP="00A42913">
      <w:pPr>
        <w:pStyle w:val="ListParagraph"/>
        <w:numPr>
          <w:ilvl w:val="0"/>
          <w:numId w:val="16"/>
        </w:numPr>
        <w:spacing w:before="100" w:beforeAutospacing="1" w:after="100" w:afterAutospacing="1" w:line="240" w:lineRule="auto"/>
        <w:rPr>
          <w:rFonts w:ascii="Times New Roman" w:hAnsi="Times New Roman" w:cs="Times New Roman"/>
          <w:bCs/>
          <w:sz w:val="24"/>
          <w:szCs w:val="24"/>
          <w:u w:val="single"/>
        </w:rPr>
      </w:pPr>
      <w:r>
        <w:rPr>
          <w:rFonts w:ascii="Times New Roman" w:hAnsi="Times New Roman" w:cs="Times New Roman"/>
          <w:bCs/>
          <w:sz w:val="24"/>
          <w:szCs w:val="24"/>
        </w:rPr>
        <w:t xml:space="preserve">Standard </w:t>
      </w:r>
      <w:r w:rsidR="006B6A40">
        <w:rPr>
          <w:rFonts w:ascii="Times New Roman" w:hAnsi="Times New Roman" w:cs="Times New Roman"/>
          <w:bCs/>
          <w:sz w:val="24"/>
          <w:szCs w:val="24"/>
        </w:rPr>
        <w:t>terminology, techniques and practices of modern planning</w:t>
      </w:r>
    </w:p>
    <w:p w:rsidR="006B6A40" w:rsidRPr="006B6A40" w:rsidRDefault="006B6A40" w:rsidP="00A42913">
      <w:pPr>
        <w:pStyle w:val="ListParagraph"/>
        <w:numPr>
          <w:ilvl w:val="0"/>
          <w:numId w:val="16"/>
        </w:numPr>
        <w:spacing w:before="100" w:beforeAutospacing="1" w:after="100" w:afterAutospacing="1" w:line="240" w:lineRule="auto"/>
        <w:rPr>
          <w:rFonts w:ascii="Times New Roman" w:hAnsi="Times New Roman" w:cs="Times New Roman"/>
          <w:bCs/>
          <w:sz w:val="24"/>
          <w:szCs w:val="24"/>
          <w:u w:val="single"/>
        </w:rPr>
      </w:pPr>
      <w:r>
        <w:rPr>
          <w:rFonts w:ascii="Times New Roman" w:hAnsi="Times New Roman" w:cs="Times New Roman"/>
          <w:bCs/>
          <w:sz w:val="24"/>
          <w:szCs w:val="24"/>
        </w:rPr>
        <w:t>English usage, spelling, grammar, technical writing.</w:t>
      </w:r>
    </w:p>
    <w:p w:rsidR="006B6A40" w:rsidRPr="006B6A40" w:rsidRDefault="006B6A40" w:rsidP="00A42913">
      <w:pPr>
        <w:pStyle w:val="ListParagraph"/>
        <w:numPr>
          <w:ilvl w:val="0"/>
          <w:numId w:val="16"/>
        </w:numPr>
        <w:spacing w:before="100" w:beforeAutospacing="1" w:after="100" w:afterAutospacing="1" w:line="240" w:lineRule="auto"/>
        <w:rPr>
          <w:rFonts w:ascii="Times New Roman" w:hAnsi="Times New Roman" w:cs="Times New Roman"/>
          <w:bCs/>
          <w:sz w:val="24"/>
          <w:szCs w:val="24"/>
          <w:u w:val="single"/>
        </w:rPr>
      </w:pPr>
      <w:r>
        <w:rPr>
          <w:rFonts w:ascii="Times New Roman" w:hAnsi="Times New Roman" w:cs="Times New Roman"/>
          <w:bCs/>
          <w:sz w:val="24"/>
          <w:szCs w:val="24"/>
        </w:rPr>
        <w:t>Interpret and apply ordinances and regulations</w:t>
      </w:r>
    </w:p>
    <w:p w:rsidR="006B6A40" w:rsidRPr="006B6A40" w:rsidRDefault="006B6A40" w:rsidP="00A42913">
      <w:pPr>
        <w:pStyle w:val="ListParagraph"/>
        <w:numPr>
          <w:ilvl w:val="0"/>
          <w:numId w:val="16"/>
        </w:numPr>
        <w:spacing w:before="100" w:beforeAutospacing="1" w:after="100" w:afterAutospacing="1" w:line="240" w:lineRule="auto"/>
        <w:rPr>
          <w:rFonts w:ascii="Times New Roman" w:hAnsi="Times New Roman" w:cs="Times New Roman"/>
          <w:bCs/>
          <w:sz w:val="24"/>
          <w:szCs w:val="24"/>
          <w:u w:val="single"/>
        </w:rPr>
      </w:pPr>
      <w:r>
        <w:rPr>
          <w:rFonts w:ascii="Times New Roman" w:hAnsi="Times New Roman" w:cs="Times New Roman"/>
          <w:bCs/>
          <w:sz w:val="24"/>
          <w:szCs w:val="24"/>
        </w:rPr>
        <w:t>Communicate effectively and tactfully with individuals and small groups</w:t>
      </w:r>
    </w:p>
    <w:p w:rsidR="006B6A40" w:rsidRPr="006B6A40" w:rsidRDefault="006B6A40" w:rsidP="00A42913">
      <w:pPr>
        <w:pStyle w:val="ListParagraph"/>
        <w:numPr>
          <w:ilvl w:val="0"/>
          <w:numId w:val="16"/>
        </w:numPr>
        <w:spacing w:before="100" w:beforeAutospacing="1" w:after="100" w:afterAutospacing="1" w:line="240" w:lineRule="auto"/>
        <w:rPr>
          <w:rFonts w:ascii="Times New Roman" w:hAnsi="Times New Roman" w:cs="Times New Roman"/>
          <w:bCs/>
          <w:sz w:val="24"/>
          <w:szCs w:val="24"/>
          <w:u w:val="single"/>
        </w:rPr>
      </w:pPr>
      <w:r>
        <w:rPr>
          <w:rFonts w:ascii="Times New Roman" w:hAnsi="Times New Roman" w:cs="Times New Roman"/>
          <w:bCs/>
          <w:sz w:val="24"/>
          <w:szCs w:val="24"/>
        </w:rPr>
        <w:t>Establish and maintain effective working relationships with associates, officials and the general public</w:t>
      </w:r>
    </w:p>
    <w:p w:rsidR="006B6A40" w:rsidRPr="006B6A40" w:rsidRDefault="006B6A40" w:rsidP="00A42913">
      <w:pPr>
        <w:pStyle w:val="ListParagraph"/>
        <w:numPr>
          <w:ilvl w:val="0"/>
          <w:numId w:val="16"/>
        </w:numPr>
        <w:spacing w:before="100" w:beforeAutospacing="1" w:after="100" w:afterAutospacing="1" w:line="240" w:lineRule="auto"/>
        <w:rPr>
          <w:rFonts w:ascii="Times New Roman" w:hAnsi="Times New Roman" w:cs="Times New Roman"/>
          <w:bCs/>
          <w:sz w:val="24"/>
          <w:szCs w:val="24"/>
          <w:u w:val="single"/>
        </w:rPr>
      </w:pPr>
      <w:r>
        <w:rPr>
          <w:rFonts w:ascii="Times New Roman" w:hAnsi="Times New Roman" w:cs="Times New Roman"/>
          <w:bCs/>
          <w:sz w:val="24"/>
          <w:szCs w:val="24"/>
        </w:rPr>
        <w:t>Prepare technical reports, documents and correspondences to the public</w:t>
      </w:r>
    </w:p>
    <w:p w:rsidR="006B6A40" w:rsidRPr="006B6A40" w:rsidRDefault="006B6A40" w:rsidP="00A42913">
      <w:pPr>
        <w:pStyle w:val="ListParagraph"/>
        <w:numPr>
          <w:ilvl w:val="0"/>
          <w:numId w:val="16"/>
        </w:numPr>
        <w:spacing w:before="100" w:beforeAutospacing="1" w:after="100" w:afterAutospacing="1" w:line="240" w:lineRule="auto"/>
        <w:rPr>
          <w:rFonts w:ascii="Times New Roman" w:hAnsi="Times New Roman" w:cs="Times New Roman"/>
          <w:bCs/>
          <w:sz w:val="24"/>
          <w:szCs w:val="24"/>
          <w:u w:val="single"/>
        </w:rPr>
      </w:pPr>
      <w:r>
        <w:rPr>
          <w:rFonts w:ascii="Times New Roman" w:hAnsi="Times New Roman" w:cs="Times New Roman"/>
          <w:bCs/>
          <w:sz w:val="24"/>
          <w:szCs w:val="24"/>
        </w:rPr>
        <w:t>Analyze and systematically compile technical and statistical information</w:t>
      </w:r>
    </w:p>
    <w:p w:rsidR="006B6A40" w:rsidRPr="006B6A40" w:rsidRDefault="006B6A40" w:rsidP="00A42913">
      <w:pPr>
        <w:pStyle w:val="ListParagraph"/>
        <w:numPr>
          <w:ilvl w:val="0"/>
          <w:numId w:val="16"/>
        </w:numPr>
        <w:spacing w:before="100" w:beforeAutospacing="1" w:after="100" w:afterAutospacing="1" w:line="240" w:lineRule="auto"/>
        <w:rPr>
          <w:rFonts w:ascii="Times New Roman" w:hAnsi="Times New Roman" w:cs="Times New Roman"/>
          <w:bCs/>
          <w:sz w:val="24"/>
          <w:szCs w:val="24"/>
          <w:u w:val="single"/>
        </w:rPr>
      </w:pPr>
      <w:r>
        <w:rPr>
          <w:rFonts w:ascii="Times New Roman" w:hAnsi="Times New Roman" w:cs="Times New Roman"/>
          <w:bCs/>
          <w:sz w:val="24"/>
          <w:szCs w:val="24"/>
        </w:rPr>
        <w:t>Learn and apply computer applications</w:t>
      </w:r>
    </w:p>
    <w:p w:rsidR="006B6A40" w:rsidRPr="003A2ABF" w:rsidRDefault="006B6A40" w:rsidP="00A42913">
      <w:pPr>
        <w:pStyle w:val="ListParagraph"/>
        <w:numPr>
          <w:ilvl w:val="0"/>
          <w:numId w:val="16"/>
        </w:numPr>
        <w:spacing w:before="100" w:beforeAutospacing="1" w:after="100" w:afterAutospacing="1" w:line="240" w:lineRule="auto"/>
        <w:rPr>
          <w:rFonts w:ascii="Times New Roman" w:hAnsi="Times New Roman" w:cs="Times New Roman"/>
          <w:bCs/>
          <w:sz w:val="24"/>
          <w:szCs w:val="24"/>
          <w:u w:val="single"/>
        </w:rPr>
      </w:pPr>
      <w:r>
        <w:rPr>
          <w:rFonts w:ascii="Times New Roman" w:hAnsi="Times New Roman" w:cs="Times New Roman"/>
          <w:bCs/>
          <w:sz w:val="24"/>
          <w:szCs w:val="24"/>
        </w:rPr>
        <w:t>Prioritize work and meet deadlines</w:t>
      </w:r>
    </w:p>
    <w:p w:rsidR="00DE1744" w:rsidRPr="003A2ABF" w:rsidRDefault="00DE1744" w:rsidP="003A2ABF">
      <w:pPr>
        <w:tabs>
          <w:tab w:val="left" w:pos="4225"/>
        </w:tabs>
        <w:spacing w:after="0" w:line="240" w:lineRule="auto"/>
        <w:rPr>
          <w:rFonts w:ascii="Times New Roman" w:hAnsi="Times New Roman" w:cs="Times New Roman"/>
          <w:bCs/>
          <w:sz w:val="24"/>
          <w:szCs w:val="24"/>
          <w:u w:val="single"/>
        </w:rPr>
      </w:pPr>
      <w:r w:rsidRPr="003A2ABF">
        <w:rPr>
          <w:rFonts w:ascii="Times New Roman" w:hAnsi="Times New Roman" w:cs="Times New Roman"/>
          <w:bCs/>
          <w:sz w:val="24"/>
          <w:szCs w:val="24"/>
          <w:u w:val="single"/>
        </w:rPr>
        <w:t>EXPERIENCE AND EDUCATION:</w:t>
      </w:r>
    </w:p>
    <w:p w:rsidR="001B13E7" w:rsidRPr="003A2ABF" w:rsidRDefault="001B13E7" w:rsidP="003A2ABF">
      <w:pPr>
        <w:tabs>
          <w:tab w:val="left" w:pos="4225"/>
        </w:tabs>
        <w:spacing w:after="0" w:line="240" w:lineRule="auto"/>
        <w:rPr>
          <w:rFonts w:ascii="Times New Roman" w:hAnsi="Times New Roman" w:cs="Times New Roman"/>
          <w:b/>
          <w:bCs/>
          <w:sz w:val="24"/>
          <w:szCs w:val="24"/>
          <w:u w:val="single"/>
        </w:rPr>
      </w:pPr>
    </w:p>
    <w:p w:rsidR="00641099" w:rsidRDefault="003848F6" w:rsidP="003A2ABF">
      <w:pPr>
        <w:spacing w:after="0" w:line="240" w:lineRule="auto"/>
        <w:rPr>
          <w:rFonts w:ascii="Times New Roman" w:hAnsi="Times New Roman" w:cs="Times New Roman"/>
          <w:sz w:val="24"/>
        </w:rPr>
      </w:pPr>
      <w:r w:rsidRPr="003A2ABF">
        <w:rPr>
          <w:rFonts w:ascii="Times New Roman" w:hAnsi="Times New Roman" w:cs="Times New Roman"/>
          <w:sz w:val="24"/>
        </w:rPr>
        <w:t xml:space="preserve">Any combination of experience and education that could likely provide the required knowledge and abilities would be qualifying.  </w:t>
      </w:r>
    </w:p>
    <w:p w:rsidR="00F16806" w:rsidRDefault="00F16806" w:rsidP="003A2ABF">
      <w:pPr>
        <w:spacing w:after="0" w:line="240" w:lineRule="auto"/>
        <w:rPr>
          <w:rFonts w:ascii="Times New Roman" w:hAnsi="Times New Roman" w:cs="Times New Roman"/>
          <w:sz w:val="24"/>
        </w:rPr>
      </w:pPr>
    </w:p>
    <w:p w:rsidR="006B6A40" w:rsidRPr="00F16806" w:rsidRDefault="006B6A40" w:rsidP="00F16806">
      <w:pPr>
        <w:pStyle w:val="ListParagraph"/>
        <w:numPr>
          <w:ilvl w:val="0"/>
          <w:numId w:val="24"/>
        </w:numPr>
        <w:spacing w:after="0" w:line="240" w:lineRule="auto"/>
        <w:rPr>
          <w:rFonts w:ascii="Times New Roman" w:hAnsi="Times New Roman" w:cs="Times New Roman"/>
          <w:sz w:val="24"/>
        </w:rPr>
      </w:pPr>
      <w:r>
        <w:rPr>
          <w:rFonts w:ascii="Times New Roman" w:hAnsi="Times New Roman" w:cs="Times New Roman"/>
          <w:sz w:val="24"/>
        </w:rPr>
        <w:t xml:space="preserve">Possession of a Bachelor’s Degree that is acceptable within the United States </w:t>
      </w:r>
      <w:r w:rsidR="00AB510B">
        <w:rPr>
          <w:rFonts w:ascii="Times New Roman" w:hAnsi="Times New Roman" w:cs="Times New Roman"/>
          <w:sz w:val="24"/>
        </w:rPr>
        <w:t xml:space="preserve">accredited college or university system in/or with major course work pertaining to Urban or Regional Planning, Engineering, Geography, Architecture, Public or Business Administration or a closely related field. </w:t>
      </w:r>
    </w:p>
    <w:p w:rsidR="00131C21" w:rsidRPr="003A2ABF" w:rsidRDefault="00131C21" w:rsidP="003A2A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720"/>
        <w:jc w:val="both"/>
        <w:rPr>
          <w:rFonts w:ascii="Times New Roman" w:hAnsi="Times New Roman" w:cs="Times New Roman"/>
          <w:b/>
          <w:sz w:val="20"/>
        </w:rPr>
      </w:pPr>
    </w:p>
    <w:p w:rsidR="00131C21" w:rsidRPr="003A2ABF" w:rsidRDefault="00131C21" w:rsidP="003A2A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720"/>
        <w:jc w:val="both"/>
        <w:rPr>
          <w:rFonts w:ascii="Times New Roman" w:hAnsi="Times New Roman" w:cs="Times New Roman"/>
          <w:sz w:val="24"/>
          <w:szCs w:val="24"/>
          <w:u w:val="single"/>
        </w:rPr>
      </w:pPr>
      <w:r w:rsidRPr="003A2ABF">
        <w:rPr>
          <w:rFonts w:ascii="Times New Roman" w:hAnsi="Times New Roman" w:cs="Times New Roman"/>
          <w:sz w:val="24"/>
          <w:szCs w:val="24"/>
          <w:u w:val="single"/>
        </w:rPr>
        <w:t>SPECIAL REQUIREMENTS:</w:t>
      </w:r>
    </w:p>
    <w:p w:rsidR="0047116A" w:rsidRDefault="0047116A" w:rsidP="0047116A">
      <w:pPr>
        <w:pStyle w:val="ListParagraph"/>
        <w:numPr>
          <w:ilvl w:val="0"/>
          <w:numId w:val="26"/>
        </w:numPr>
        <w:ind w:right="-720"/>
        <w:rPr>
          <w:rFonts w:ascii="Times New Roman" w:hAnsi="Times New Roman" w:cs="Times New Roman"/>
          <w:sz w:val="24"/>
          <w:szCs w:val="24"/>
        </w:rPr>
      </w:pPr>
      <w:r w:rsidRPr="0047116A">
        <w:rPr>
          <w:rFonts w:ascii="Times New Roman" w:hAnsi="Times New Roman" w:cs="Times New Roman"/>
          <w:sz w:val="24"/>
          <w:szCs w:val="24"/>
        </w:rPr>
        <w:t>Possession of, or ability to obtain, P.C. 832 (Laws of Arrest) certificate within six months of appointment.</w:t>
      </w:r>
    </w:p>
    <w:p w:rsidR="00A42913" w:rsidRPr="0047116A" w:rsidRDefault="0047116A" w:rsidP="0047116A">
      <w:pPr>
        <w:pStyle w:val="ListParagraph"/>
        <w:numPr>
          <w:ilvl w:val="0"/>
          <w:numId w:val="26"/>
        </w:numPr>
        <w:ind w:right="-720"/>
        <w:rPr>
          <w:rFonts w:ascii="Times New Roman" w:hAnsi="Times New Roman" w:cs="Times New Roman"/>
          <w:sz w:val="24"/>
          <w:szCs w:val="24"/>
        </w:rPr>
      </w:pPr>
      <w:r w:rsidRPr="0047116A">
        <w:rPr>
          <w:rFonts w:ascii="Times New Roman" w:hAnsi="Times New Roman" w:cs="Times New Roman"/>
          <w:sz w:val="24"/>
          <w:szCs w:val="24"/>
        </w:rPr>
        <w:t>Possession of or ability to obtain a valid California Driver’s License.</w:t>
      </w:r>
    </w:p>
    <w:p w:rsidR="002B13D7" w:rsidRDefault="002B13D7" w:rsidP="002B1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720"/>
        <w:jc w:val="both"/>
        <w:rPr>
          <w:rFonts w:ascii="Times New Roman" w:hAnsi="Times New Roman" w:cs="Times New Roman"/>
          <w:sz w:val="24"/>
          <w:szCs w:val="24"/>
        </w:rPr>
      </w:pPr>
    </w:p>
    <w:p w:rsidR="002B13D7" w:rsidRPr="002B13D7" w:rsidRDefault="002B13D7" w:rsidP="002B1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720"/>
        <w:jc w:val="both"/>
        <w:rPr>
          <w:rFonts w:ascii="Times New Roman" w:hAnsi="Times New Roman" w:cs="Times New Roman"/>
          <w:sz w:val="24"/>
          <w:szCs w:val="24"/>
        </w:rPr>
      </w:pPr>
    </w:p>
    <w:p w:rsidR="00191DFD" w:rsidRPr="003A2ABF" w:rsidRDefault="00191DFD" w:rsidP="003A2ABF">
      <w:pPr>
        <w:spacing w:after="0" w:line="240" w:lineRule="auto"/>
        <w:rPr>
          <w:rFonts w:ascii="Times New Roman" w:hAnsi="Times New Roman" w:cs="Times New Roman"/>
          <w:sz w:val="24"/>
        </w:rPr>
      </w:pPr>
    </w:p>
    <w:p w:rsidR="00641099" w:rsidRPr="003A2ABF" w:rsidRDefault="00641099" w:rsidP="003A2ABF">
      <w:pPr>
        <w:spacing w:after="0" w:line="240" w:lineRule="auto"/>
        <w:rPr>
          <w:rFonts w:ascii="Times New Roman" w:hAnsi="Times New Roman" w:cs="Times New Roman"/>
          <w:sz w:val="24"/>
          <w:szCs w:val="24"/>
          <w:u w:val="single"/>
        </w:rPr>
      </w:pPr>
      <w:r w:rsidRPr="003A2ABF">
        <w:rPr>
          <w:rFonts w:ascii="Times New Roman" w:hAnsi="Times New Roman" w:cs="Times New Roman"/>
          <w:sz w:val="24"/>
          <w:u w:val="single"/>
        </w:rPr>
        <w:t>PHYSICA</w:t>
      </w:r>
      <w:r w:rsidRPr="003A2ABF">
        <w:rPr>
          <w:rFonts w:ascii="Times New Roman" w:hAnsi="Times New Roman" w:cs="Times New Roman"/>
          <w:sz w:val="24"/>
          <w:szCs w:val="24"/>
          <w:u w:val="single"/>
        </w:rPr>
        <w:t>L DEMANDS:</w:t>
      </w:r>
    </w:p>
    <w:p w:rsidR="00AA0C5A" w:rsidRPr="003A2ABF" w:rsidRDefault="00AA0C5A" w:rsidP="003A2ABF">
      <w:pPr>
        <w:spacing w:after="0" w:line="240" w:lineRule="auto"/>
        <w:rPr>
          <w:rFonts w:ascii="Times New Roman" w:hAnsi="Times New Roman" w:cs="Times New Roman"/>
          <w:sz w:val="24"/>
          <w:szCs w:val="24"/>
          <w:u w:val="single"/>
        </w:rPr>
      </w:pPr>
    </w:p>
    <w:p w:rsidR="00131C21" w:rsidRPr="003A2ABF" w:rsidRDefault="00131C21" w:rsidP="003A2A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720"/>
        <w:jc w:val="both"/>
        <w:rPr>
          <w:rFonts w:ascii="Times New Roman" w:hAnsi="Times New Roman" w:cs="Times New Roman"/>
          <w:sz w:val="24"/>
          <w:szCs w:val="24"/>
        </w:rPr>
      </w:pPr>
      <w:r w:rsidRPr="003A2ABF">
        <w:rPr>
          <w:rFonts w:ascii="Times New Roman" w:hAnsi="Times New Roman" w:cs="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505CBA" w:rsidRPr="00043A2C" w:rsidRDefault="00131C21" w:rsidP="00043A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720"/>
        <w:jc w:val="both"/>
        <w:rPr>
          <w:rFonts w:ascii="Times New Roman" w:hAnsi="Times New Roman" w:cs="Times New Roman"/>
          <w:sz w:val="24"/>
          <w:szCs w:val="24"/>
        </w:rPr>
      </w:pPr>
      <w:r w:rsidRPr="003A2ABF">
        <w:rPr>
          <w:rFonts w:ascii="Times New Roman" w:hAnsi="Times New Roman" w:cs="Times New Roman"/>
          <w:sz w:val="24"/>
          <w:szCs w:val="24"/>
        </w:rPr>
        <w:t>The employee must occasionally lift an</w:t>
      </w:r>
      <w:r w:rsidR="002436E2">
        <w:rPr>
          <w:rFonts w:ascii="Times New Roman" w:hAnsi="Times New Roman" w:cs="Times New Roman"/>
          <w:sz w:val="24"/>
          <w:szCs w:val="24"/>
        </w:rPr>
        <w:t>d</w:t>
      </w:r>
      <w:r w:rsidRPr="003A2ABF">
        <w:rPr>
          <w:rFonts w:ascii="Times New Roman" w:hAnsi="Times New Roman" w:cs="Times New Roman"/>
          <w:sz w:val="24"/>
          <w:szCs w:val="24"/>
        </w:rPr>
        <w:t>/or move up to 60 pounds. Specific vision abilities required by this job include close vision and the ability to adjust focus.</w:t>
      </w:r>
      <w:r w:rsidRPr="003A2ABF">
        <w:rPr>
          <w:rFonts w:ascii="Times New Roman" w:hAnsi="Times New Roman" w:cs="Times New Roman"/>
          <w:sz w:val="24"/>
          <w:szCs w:val="24"/>
        </w:rPr>
        <w:tab/>
      </w:r>
      <w:bookmarkStart w:id="0" w:name="_GoBack"/>
      <w:bookmarkEnd w:id="0"/>
    </w:p>
    <w:p w:rsidR="00505CBA" w:rsidRPr="003A2ABF" w:rsidRDefault="00505CBA" w:rsidP="003A2ABF">
      <w:pPr>
        <w:tabs>
          <w:tab w:val="left" w:pos="4225"/>
        </w:tabs>
        <w:spacing w:after="0" w:line="240" w:lineRule="auto"/>
        <w:rPr>
          <w:rFonts w:ascii="Times New Roman" w:hAnsi="Times New Roman" w:cs="Times New Roman"/>
          <w:b/>
          <w:bCs/>
          <w:sz w:val="24"/>
          <w:szCs w:val="24"/>
          <w:u w:val="single"/>
        </w:rPr>
      </w:pPr>
    </w:p>
    <w:p w:rsidR="00DE1744" w:rsidRPr="003A2ABF" w:rsidRDefault="00DE1744" w:rsidP="003A2ABF">
      <w:pPr>
        <w:tabs>
          <w:tab w:val="left" w:pos="4225"/>
        </w:tabs>
        <w:spacing w:after="0" w:line="240" w:lineRule="auto"/>
        <w:rPr>
          <w:rFonts w:ascii="Times New Roman" w:hAnsi="Times New Roman" w:cs="Times New Roman"/>
          <w:bCs/>
          <w:sz w:val="24"/>
          <w:szCs w:val="24"/>
          <w:u w:val="single"/>
        </w:rPr>
      </w:pPr>
      <w:r w:rsidRPr="003A2ABF">
        <w:rPr>
          <w:rFonts w:ascii="Times New Roman" w:hAnsi="Times New Roman" w:cs="Times New Roman"/>
          <w:bCs/>
          <w:sz w:val="24"/>
          <w:szCs w:val="24"/>
          <w:u w:val="single"/>
        </w:rPr>
        <w:t>COMPENSATION AND BENEFITS</w:t>
      </w:r>
      <w:r w:rsidR="006F2290" w:rsidRPr="003A2ABF">
        <w:rPr>
          <w:rFonts w:ascii="Times New Roman" w:hAnsi="Times New Roman" w:cs="Times New Roman"/>
          <w:bCs/>
          <w:sz w:val="24"/>
          <w:szCs w:val="24"/>
          <w:u w:val="single"/>
        </w:rPr>
        <w:t>:</w:t>
      </w:r>
    </w:p>
    <w:p w:rsidR="00DE1744" w:rsidRPr="003A2ABF" w:rsidRDefault="00DE1744" w:rsidP="003A2ABF">
      <w:pPr>
        <w:tabs>
          <w:tab w:val="left" w:pos="4225"/>
        </w:tabs>
        <w:spacing w:after="0" w:line="240" w:lineRule="auto"/>
        <w:rPr>
          <w:rFonts w:ascii="Times New Roman" w:hAnsi="Times New Roman" w:cs="Times New Roman"/>
          <w:b/>
          <w:bCs/>
          <w:sz w:val="24"/>
          <w:szCs w:val="24"/>
          <w:u w:val="single"/>
        </w:rPr>
      </w:pPr>
    </w:p>
    <w:p w:rsidR="00ED19D7" w:rsidRPr="003A2ABF" w:rsidRDefault="00F66315" w:rsidP="003A2ABF">
      <w:pPr>
        <w:pStyle w:val="ListParagraph"/>
        <w:numPr>
          <w:ilvl w:val="0"/>
          <w:numId w:val="22"/>
        </w:numPr>
        <w:tabs>
          <w:tab w:val="left" w:pos="4225"/>
        </w:tabs>
        <w:spacing w:after="0" w:line="240" w:lineRule="auto"/>
        <w:rPr>
          <w:rFonts w:ascii="Times New Roman" w:hAnsi="Times New Roman" w:cs="Times New Roman"/>
          <w:bCs/>
          <w:sz w:val="24"/>
          <w:szCs w:val="24"/>
        </w:rPr>
      </w:pPr>
      <w:r w:rsidRPr="003A2ABF">
        <w:rPr>
          <w:rFonts w:ascii="Times New Roman" w:hAnsi="Times New Roman" w:cs="Times New Roman"/>
          <w:bCs/>
          <w:sz w:val="24"/>
          <w:szCs w:val="24"/>
        </w:rPr>
        <w:t>Department</w:t>
      </w:r>
      <w:r w:rsidR="00320BCE" w:rsidRPr="003A2ABF">
        <w:rPr>
          <w:rFonts w:ascii="Times New Roman" w:hAnsi="Times New Roman" w:cs="Times New Roman"/>
          <w:bCs/>
          <w:sz w:val="24"/>
          <w:szCs w:val="24"/>
        </w:rPr>
        <w:t>:</w:t>
      </w:r>
      <w:r w:rsidR="00AB510B">
        <w:rPr>
          <w:rFonts w:ascii="Times New Roman" w:hAnsi="Times New Roman" w:cs="Times New Roman"/>
          <w:bCs/>
          <w:sz w:val="24"/>
          <w:szCs w:val="24"/>
        </w:rPr>
        <w:t xml:space="preserve"> Community Development</w:t>
      </w:r>
      <w:r w:rsidRPr="003A2ABF">
        <w:rPr>
          <w:rFonts w:ascii="Times New Roman" w:hAnsi="Times New Roman" w:cs="Times New Roman"/>
          <w:bCs/>
          <w:sz w:val="24"/>
          <w:szCs w:val="24"/>
        </w:rPr>
        <w:t xml:space="preserve"> – Unrepresented Employee</w:t>
      </w:r>
      <w:r w:rsidR="00320BCE" w:rsidRPr="003A2ABF">
        <w:rPr>
          <w:rFonts w:ascii="Times New Roman" w:hAnsi="Times New Roman" w:cs="Times New Roman"/>
          <w:bCs/>
          <w:sz w:val="24"/>
          <w:szCs w:val="24"/>
        </w:rPr>
        <w:t xml:space="preserve"> </w:t>
      </w:r>
    </w:p>
    <w:p w:rsidR="00ED19D7" w:rsidRPr="003A2ABF" w:rsidRDefault="00181CA7" w:rsidP="003A2ABF">
      <w:pPr>
        <w:pStyle w:val="ListParagraph"/>
        <w:numPr>
          <w:ilvl w:val="0"/>
          <w:numId w:val="22"/>
        </w:numPr>
        <w:tabs>
          <w:tab w:val="left" w:pos="4225"/>
        </w:tabs>
        <w:spacing w:after="0" w:line="240" w:lineRule="auto"/>
        <w:rPr>
          <w:rFonts w:ascii="Times New Roman" w:hAnsi="Times New Roman" w:cs="Times New Roman"/>
          <w:bCs/>
          <w:sz w:val="24"/>
          <w:szCs w:val="24"/>
        </w:rPr>
      </w:pPr>
      <w:r w:rsidRPr="003A2ABF">
        <w:rPr>
          <w:rFonts w:ascii="Times New Roman" w:hAnsi="Times New Roman" w:cs="Times New Roman"/>
          <w:bCs/>
          <w:sz w:val="24"/>
          <w:szCs w:val="24"/>
        </w:rPr>
        <w:t>Salary:</w:t>
      </w:r>
      <w:r w:rsidR="00632D68" w:rsidRPr="003A2ABF">
        <w:rPr>
          <w:rFonts w:ascii="Times New Roman" w:hAnsi="Times New Roman" w:cs="Times New Roman"/>
          <w:bCs/>
          <w:sz w:val="24"/>
          <w:szCs w:val="24"/>
        </w:rPr>
        <w:t xml:space="preserve"> </w:t>
      </w:r>
      <w:r w:rsidR="003C02EA">
        <w:rPr>
          <w:rFonts w:ascii="Times New Roman" w:hAnsi="Times New Roman" w:cs="Times New Roman"/>
          <w:bCs/>
          <w:sz w:val="24"/>
          <w:szCs w:val="24"/>
        </w:rPr>
        <w:t>$3,939 – $4,788</w:t>
      </w:r>
      <w:r w:rsidRPr="003A2ABF">
        <w:rPr>
          <w:rFonts w:ascii="Times New Roman" w:hAnsi="Times New Roman" w:cs="Times New Roman"/>
          <w:bCs/>
          <w:sz w:val="24"/>
          <w:szCs w:val="24"/>
        </w:rPr>
        <w:t xml:space="preserve"> Monthly – starting pay </w:t>
      </w:r>
      <w:r w:rsidR="006E0AC1" w:rsidRPr="003A2ABF">
        <w:rPr>
          <w:rFonts w:ascii="Times New Roman" w:hAnsi="Times New Roman" w:cs="Times New Roman"/>
          <w:bCs/>
          <w:sz w:val="24"/>
          <w:szCs w:val="24"/>
        </w:rPr>
        <w:t xml:space="preserve">step </w:t>
      </w:r>
      <w:r w:rsidRPr="003A2ABF">
        <w:rPr>
          <w:rFonts w:ascii="Times New Roman" w:hAnsi="Times New Roman" w:cs="Times New Roman"/>
          <w:bCs/>
          <w:sz w:val="24"/>
          <w:szCs w:val="24"/>
        </w:rPr>
        <w:t>based on qualifications</w:t>
      </w:r>
    </w:p>
    <w:p w:rsidR="00ED19D7" w:rsidRPr="003A2ABF" w:rsidRDefault="006E0AC1" w:rsidP="003A2ABF">
      <w:pPr>
        <w:pStyle w:val="ListParagraph"/>
        <w:numPr>
          <w:ilvl w:val="0"/>
          <w:numId w:val="22"/>
        </w:numPr>
        <w:tabs>
          <w:tab w:val="left" w:pos="4225"/>
        </w:tabs>
        <w:spacing w:after="0" w:line="240" w:lineRule="auto"/>
        <w:rPr>
          <w:rFonts w:ascii="Times New Roman" w:hAnsi="Times New Roman" w:cs="Times New Roman"/>
          <w:bCs/>
          <w:sz w:val="24"/>
          <w:szCs w:val="24"/>
        </w:rPr>
      </w:pPr>
      <w:r w:rsidRPr="003A2ABF">
        <w:rPr>
          <w:rFonts w:ascii="Times New Roman" w:hAnsi="Times New Roman" w:cs="Times New Roman"/>
          <w:bCs/>
          <w:sz w:val="24"/>
          <w:szCs w:val="24"/>
        </w:rPr>
        <w:t xml:space="preserve">12 days </w:t>
      </w:r>
      <w:r w:rsidR="00275DA7" w:rsidRPr="003A2ABF">
        <w:rPr>
          <w:rFonts w:ascii="Times New Roman" w:hAnsi="Times New Roman" w:cs="Times New Roman"/>
          <w:bCs/>
          <w:sz w:val="24"/>
          <w:szCs w:val="24"/>
        </w:rPr>
        <w:t xml:space="preserve">of </w:t>
      </w:r>
      <w:r w:rsidR="00B36BBA" w:rsidRPr="003A2ABF">
        <w:rPr>
          <w:rFonts w:ascii="Times New Roman" w:hAnsi="Times New Roman" w:cs="Times New Roman"/>
          <w:bCs/>
          <w:sz w:val="24"/>
          <w:szCs w:val="24"/>
        </w:rPr>
        <w:t>vacation</w:t>
      </w:r>
    </w:p>
    <w:p w:rsidR="00ED19D7" w:rsidRPr="003A2ABF" w:rsidRDefault="00B36BBA" w:rsidP="003A2ABF">
      <w:pPr>
        <w:pStyle w:val="ListParagraph"/>
        <w:numPr>
          <w:ilvl w:val="0"/>
          <w:numId w:val="22"/>
        </w:numPr>
        <w:tabs>
          <w:tab w:val="left" w:pos="4225"/>
        </w:tabs>
        <w:spacing w:after="0" w:line="240" w:lineRule="auto"/>
        <w:rPr>
          <w:rFonts w:ascii="Times New Roman" w:hAnsi="Times New Roman" w:cs="Times New Roman"/>
          <w:bCs/>
          <w:sz w:val="24"/>
          <w:szCs w:val="24"/>
        </w:rPr>
      </w:pPr>
      <w:r w:rsidRPr="003A2ABF">
        <w:rPr>
          <w:rFonts w:ascii="Times New Roman" w:hAnsi="Times New Roman" w:cs="Times New Roman"/>
          <w:bCs/>
          <w:sz w:val="24"/>
          <w:szCs w:val="24"/>
        </w:rPr>
        <w:t>11 holidays per year</w:t>
      </w:r>
    </w:p>
    <w:p w:rsidR="00ED19D7" w:rsidRPr="003A2ABF" w:rsidRDefault="006E0AC1" w:rsidP="003A2ABF">
      <w:pPr>
        <w:pStyle w:val="ListParagraph"/>
        <w:numPr>
          <w:ilvl w:val="0"/>
          <w:numId w:val="22"/>
        </w:numPr>
        <w:tabs>
          <w:tab w:val="left" w:pos="4225"/>
        </w:tabs>
        <w:spacing w:after="0" w:line="240" w:lineRule="auto"/>
        <w:rPr>
          <w:rFonts w:ascii="Times New Roman" w:hAnsi="Times New Roman" w:cs="Times New Roman"/>
          <w:bCs/>
          <w:sz w:val="24"/>
          <w:szCs w:val="24"/>
        </w:rPr>
      </w:pPr>
      <w:r w:rsidRPr="003A2ABF">
        <w:rPr>
          <w:rFonts w:ascii="Times New Roman" w:hAnsi="Times New Roman" w:cs="Times New Roman"/>
          <w:bCs/>
          <w:sz w:val="24"/>
          <w:szCs w:val="24"/>
        </w:rPr>
        <w:t>Heal</w:t>
      </w:r>
      <w:r w:rsidR="00B36BBA" w:rsidRPr="003A2ABF">
        <w:rPr>
          <w:rFonts w:ascii="Times New Roman" w:hAnsi="Times New Roman" w:cs="Times New Roman"/>
          <w:bCs/>
          <w:sz w:val="24"/>
          <w:szCs w:val="24"/>
        </w:rPr>
        <w:t>th/dental/vision/life insurance</w:t>
      </w:r>
    </w:p>
    <w:p w:rsidR="00ED19D7" w:rsidRPr="003A2ABF" w:rsidRDefault="006E0AC1" w:rsidP="003A2ABF">
      <w:pPr>
        <w:pStyle w:val="ListParagraph"/>
        <w:numPr>
          <w:ilvl w:val="0"/>
          <w:numId w:val="22"/>
        </w:numPr>
        <w:tabs>
          <w:tab w:val="left" w:pos="4225"/>
        </w:tabs>
        <w:spacing w:after="0" w:line="240" w:lineRule="auto"/>
        <w:rPr>
          <w:rFonts w:ascii="Times New Roman" w:hAnsi="Times New Roman" w:cs="Times New Roman"/>
          <w:bCs/>
          <w:sz w:val="24"/>
          <w:szCs w:val="24"/>
        </w:rPr>
      </w:pPr>
      <w:r w:rsidRPr="003A2ABF">
        <w:rPr>
          <w:rFonts w:ascii="Times New Roman" w:hAnsi="Times New Roman" w:cs="Times New Roman"/>
          <w:bCs/>
          <w:sz w:val="24"/>
          <w:szCs w:val="24"/>
        </w:rPr>
        <w:t xml:space="preserve">PERS 2@ 55 for current members or 2 @ </w:t>
      </w:r>
      <w:r w:rsidR="00275DA7" w:rsidRPr="003A2ABF">
        <w:rPr>
          <w:rFonts w:ascii="Times New Roman" w:hAnsi="Times New Roman" w:cs="Times New Roman"/>
          <w:bCs/>
          <w:sz w:val="24"/>
          <w:szCs w:val="24"/>
        </w:rPr>
        <w:t>62 for</w:t>
      </w:r>
      <w:r w:rsidR="00B36BBA" w:rsidRPr="003A2ABF">
        <w:rPr>
          <w:rFonts w:ascii="Times New Roman" w:hAnsi="Times New Roman" w:cs="Times New Roman"/>
          <w:bCs/>
          <w:sz w:val="24"/>
          <w:szCs w:val="24"/>
        </w:rPr>
        <w:t xml:space="preserve"> non-members</w:t>
      </w:r>
    </w:p>
    <w:p w:rsidR="00ED19D7" w:rsidRPr="003A2ABF" w:rsidRDefault="00632D68" w:rsidP="003A2ABF">
      <w:pPr>
        <w:pStyle w:val="ListParagraph"/>
        <w:numPr>
          <w:ilvl w:val="0"/>
          <w:numId w:val="22"/>
        </w:numPr>
        <w:tabs>
          <w:tab w:val="left" w:pos="4225"/>
        </w:tabs>
        <w:spacing w:after="0" w:line="240" w:lineRule="auto"/>
        <w:rPr>
          <w:rFonts w:ascii="Times New Roman" w:hAnsi="Times New Roman" w:cs="Times New Roman"/>
          <w:bCs/>
          <w:sz w:val="24"/>
          <w:szCs w:val="24"/>
        </w:rPr>
      </w:pPr>
      <w:r w:rsidRPr="003A2ABF">
        <w:rPr>
          <w:rFonts w:ascii="Times New Roman" w:hAnsi="Times New Roman" w:cs="Times New Roman"/>
          <w:bCs/>
          <w:sz w:val="24"/>
          <w:szCs w:val="24"/>
        </w:rPr>
        <w:t xml:space="preserve">ICMA 457 Deferred Compensation </w:t>
      </w:r>
      <w:r w:rsidR="00B36BBA" w:rsidRPr="003A2ABF">
        <w:rPr>
          <w:rFonts w:ascii="Times New Roman" w:hAnsi="Times New Roman" w:cs="Times New Roman"/>
          <w:bCs/>
          <w:sz w:val="24"/>
          <w:szCs w:val="24"/>
        </w:rPr>
        <w:t>Program available</w:t>
      </w:r>
    </w:p>
    <w:p w:rsidR="00ED19D7" w:rsidRPr="003A2ABF" w:rsidRDefault="006E0AC1" w:rsidP="003A2ABF">
      <w:pPr>
        <w:pStyle w:val="ListParagraph"/>
        <w:numPr>
          <w:ilvl w:val="0"/>
          <w:numId w:val="22"/>
        </w:numPr>
        <w:tabs>
          <w:tab w:val="left" w:pos="4225"/>
        </w:tabs>
        <w:spacing w:after="0" w:line="240" w:lineRule="auto"/>
        <w:rPr>
          <w:rFonts w:ascii="Times New Roman" w:hAnsi="Times New Roman" w:cs="Times New Roman"/>
          <w:bCs/>
          <w:sz w:val="24"/>
          <w:szCs w:val="24"/>
        </w:rPr>
      </w:pPr>
      <w:r w:rsidRPr="003A2ABF">
        <w:rPr>
          <w:rFonts w:ascii="Times New Roman" w:hAnsi="Times New Roman" w:cs="Times New Roman"/>
          <w:bCs/>
          <w:sz w:val="24"/>
          <w:szCs w:val="24"/>
        </w:rPr>
        <w:t>Wellness Program</w:t>
      </w:r>
    </w:p>
    <w:p w:rsidR="00275DA7" w:rsidRPr="003A2ABF" w:rsidRDefault="00275DA7" w:rsidP="003A2ABF">
      <w:pPr>
        <w:pStyle w:val="ListParagraph"/>
        <w:numPr>
          <w:ilvl w:val="0"/>
          <w:numId w:val="22"/>
        </w:numPr>
        <w:tabs>
          <w:tab w:val="left" w:pos="4225"/>
        </w:tabs>
        <w:spacing w:after="0" w:line="240" w:lineRule="auto"/>
        <w:rPr>
          <w:rFonts w:ascii="Times New Roman" w:hAnsi="Times New Roman" w:cs="Times New Roman"/>
          <w:bCs/>
          <w:sz w:val="24"/>
          <w:szCs w:val="24"/>
        </w:rPr>
      </w:pPr>
      <w:r w:rsidRPr="003A2ABF">
        <w:rPr>
          <w:rFonts w:ascii="Times New Roman" w:hAnsi="Times New Roman" w:cs="Times New Roman"/>
          <w:bCs/>
          <w:sz w:val="24"/>
          <w:szCs w:val="24"/>
        </w:rPr>
        <w:t>Employee Assistance Program</w:t>
      </w:r>
      <w:r w:rsidR="002436E2">
        <w:rPr>
          <w:rFonts w:ascii="Times New Roman" w:hAnsi="Times New Roman" w:cs="Times New Roman"/>
          <w:bCs/>
          <w:sz w:val="24"/>
          <w:szCs w:val="24"/>
        </w:rPr>
        <w:t xml:space="preserve"> </w:t>
      </w:r>
    </w:p>
    <w:p w:rsidR="001B13E7" w:rsidRPr="003A2ABF" w:rsidRDefault="001B13E7" w:rsidP="003A2ABF">
      <w:pPr>
        <w:tabs>
          <w:tab w:val="left" w:pos="4225"/>
        </w:tabs>
        <w:spacing w:after="0" w:line="240" w:lineRule="auto"/>
        <w:rPr>
          <w:rFonts w:ascii="Times New Roman" w:hAnsi="Times New Roman" w:cs="Times New Roman"/>
          <w:b/>
          <w:bCs/>
          <w:sz w:val="24"/>
          <w:szCs w:val="24"/>
        </w:rPr>
      </w:pPr>
    </w:p>
    <w:p w:rsidR="00632D68" w:rsidRPr="003A2ABF" w:rsidRDefault="00632D68" w:rsidP="003A2ABF">
      <w:pPr>
        <w:tabs>
          <w:tab w:val="left" w:pos="4225"/>
        </w:tabs>
        <w:spacing w:line="240" w:lineRule="auto"/>
        <w:jc w:val="center"/>
        <w:rPr>
          <w:rFonts w:ascii="Times New Roman" w:hAnsi="Times New Roman" w:cs="Times New Roman"/>
          <w:sz w:val="24"/>
          <w:szCs w:val="24"/>
        </w:rPr>
      </w:pPr>
    </w:p>
    <w:sectPr w:rsidR="00632D68" w:rsidRPr="003A2AB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57A" w:rsidRDefault="00EA457A" w:rsidP="00B62223">
      <w:pPr>
        <w:spacing w:after="0" w:line="240" w:lineRule="auto"/>
      </w:pPr>
      <w:r>
        <w:separator/>
      </w:r>
    </w:p>
  </w:endnote>
  <w:endnote w:type="continuationSeparator" w:id="0">
    <w:p w:rsidR="00EA457A" w:rsidRDefault="00EA457A" w:rsidP="00B62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A8D" w:rsidRPr="000670F0" w:rsidRDefault="00056A8D" w:rsidP="000670F0">
    <w:pPr>
      <w:tabs>
        <w:tab w:val="left" w:pos="795"/>
        <w:tab w:val="center" w:pos="4550"/>
        <w:tab w:val="left" w:pos="5818"/>
        <w:tab w:val="right" w:pos="9100"/>
      </w:tabs>
      <w:ind w:right="260"/>
      <w:rPr>
        <w:color w:val="548DD4" w:themeColor="text2" w:themeTint="99"/>
        <w:spacing w:val="60"/>
        <w:sz w:val="16"/>
        <w:szCs w:val="16"/>
      </w:rPr>
    </w:pPr>
    <w:r>
      <w:rPr>
        <w:color w:val="548DD4" w:themeColor="text2" w:themeTint="99"/>
        <w:spacing w:val="60"/>
        <w:sz w:val="16"/>
        <w:szCs w:val="16"/>
      </w:rPr>
      <w:tab/>
    </w:r>
    <w:r>
      <w:rPr>
        <w:color w:val="548DD4" w:themeColor="text2" w:themeTint="99"/>
        <w:spacing w:val="60"/>
        <w:sz w:val="16"/>
        <w:szCs w:val="16"/>
      </w:rPr>
      <w:tab/>
    </w:r>
    <w:r>
      <w:rPr>
        <w:color w:val="548DD4" w:themeColor="text2" w:themeTint="99"/>
        <w:spacing w:val="60"/>
        <w:sz w:val="16"/>
        <w:szCs w:val="16"/>
      </w:rPr>
      <w:tab/>
    </w:r>
    <w:r>
      <w:rPr>
        <w:color w:val="548DD4" w:themeColor="text2" w:themeTint="99"/>
        <w:spacing w:val="60"/>
        <w:sz w:val="16"/>
        <w:szCs w:val="16"/>
      </w:rPr>
      <w:tab/>
    </w:r>
    <w:r w:rsidRPr="000670F0">
      <w:rPr>
        <w:color w:val="548DD4" w:themeColor="text2" w:themeTint="99"/>
        <w:spacing w:val="60"/>
        <w:sz w:val="16"/>
        <w:szCs w:val="16"/>
      </w:rPr>
      <w:t>Page</w:t>
    </w:r>
    <w:r w:rsidRPr="000670F0">
      <w:rPr>
        <w:color w:val="548DD4" w:themeColor="text2" w:themeTint="99"/>
        <w:sz w:val="16"/>
        <w:szCs w:val="16"/>
      </w:rPr>
      <w:t xml:space="preserve"> </w:t>
    </w:r>
    <w:r w:rsidRPr="000670F0">
      <w:rPr>
        <w:color w:val="17365D" w:themeColor="text2" w:themeShade="BF"/>
        <w:sz w:val="16"/>
        <w:szCs w:val="16"/>
      </w:rPr>
      <w:fldChar w:fldCharType="begin"/>
    </w:r>
    <w:r w:rsidRPr="000670F0">
      <w:rPr>
        <w:color w:val="17365D" w:themeColor="text2" w:themeShade="BF"/>
        <w:sz w:val="16"/>
        <w:szCs w:val="16"/>
      </w:rPr>
      <w:instrText xml:space="preserve"> PAGE   \* MERGEFORMAT </w:instrText>
    </w:r>
    <w:r w:rsidRPr="000670F0">
      <w:rPr>
        <w:color w:val="17365D" w:themeColor="text2" w:themeShade="BF"/>
        <w:sz w:val="16"/>
        <w:szCs w:val="16"/>
      </w:rPr>
      <w:fldChar w:fldCharType="separate"/>
    </w:r>
    <w:r w:rsidR="00043A2C">
      <w:rPr>
        <w:noProof/>
        <w:color w:val="17365D" w:themeColor="text2" w:themeShade="BF"/>
        <w:sz w:val="16"/>
        <w:szCs w:val="16"/>
      </w:rPr>
      <w:t>3</w:t>
    </w:r>
    <w:r w:rsidRPr="000670F0">
      <w:rPr>
        <w:color w:val="17365D" w:themeColor="text2" w:themeShade="BF"/>
        <w:sz w:val="16"/>
        <w:szCs w:val="16"/>
      </w:rPr>
      <w:fldChar w:fldCharType="end"/>
    </w:r>
    <w:r w:rsidRPr="000670F0">
      <w:rPr>
        <w:color w:val="17365D" w:themeColor="text2" w:themeShade="BF"/>
        <w:sz w:val="16"/>
        <w:szCs w:val="16"/>
      </w:rPr>
      <w:t xml:space="preserve"> | </w:t>
    </w:r>
    <w:r w:rsidRPr="000670F0">
      <w:rPr>
        <w:color w:val="17365D" w:themeColor="text2" w:themeShade="BF"/>
        <w:sz w:val="16"/>
        <w:szCs w:val="16"/>
      </w:rPr>
      <w:fldChar w:fldCharType="begin"/>
    </w:r>
    <w:r w:rsidRPr="000670F0">
      <w:rPr>
        <w:color w:val="17365D" w:themeColor="text2" w:themeShade="BF"/>
        <w:sz w:val="16"/>
        <w:szCs w:val="16"/>
      </w:rPr>
      <w:instrText xml:space="preserve"> NUMPAGES  \* Arabic  \* MERGEFORMAT </w:instrText>
    </w:r>
    <w:r w:rsidRPr="000670F0">
      <w:rPr>
        <w:color w:val="17365D" w:themeColor="text2" w:themeShade="BF"/>
        <w:sz w:val="16"/>
        <w:szCs w:val="16"/>
      </w:rPr>
      <w:fldChar w:fldCharType="separate"/>
    </w:r>
    <w:r w:rsidR="00043A2C">
      <w:rPr>
        <w:noProof/>
        <w:color w:val="17365D" w:themeColor="text2" w:themeShade="BF"/>
        <w:sz w:val="16"/>
        <w:szCs w:val="16"/>
      </w:rPr>
      <w:t>3</w:t>
    </w:r>
    <w:r w:rsidRPr="000670F0">
      <w:rPr>
        <w:color w:val="17365D" w:themeColor="text2" w:themeShade="BF"/>
        <w:sz w:val="16"/>
        <w:szCs w:val="16"/>
      </w:rPr>
      <w:fldChar w:fldCharType="end"/>
    </w:r>
  </w:p>
  <w:p w:rsidR="00056A8D" w:rsidRDefault="00056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57A" w:rsidRDefault="00EA457A" w:rsidP="00B62223">
      <w:pPr>
        <w:spacing w:after="0" w:line="240" w:lineRule="auto"/>
      </w:pPr>
      <w:r>
        <w:separator/>
      </w:r>
    </w:p>
  </w:footnote>
  <w:footnote w:type="continuationSeparator" w:id="0">
    <w:p w:rsidR="00EA457A" w:rsidRDefault="00EA457A" w:rsidP="00B62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1408"/>
    <w:multiLevelType w:val="hybridMultilevel"/>
    <w:tmpl w:val="866C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4599A"/>
    <w:multiLevelType w:val="multilevel"/>
    <w:tmpl w:val="827E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83C82"/>
    <w:multiLevelType w:val="multilevel"/>
    <w:tmpl w:val="331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503AF"/>
    <w:multiLevelType w:val="hybridMultilevel"/>
    <w:tmpl w:val="CCF8C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CE063D"/>
    <w:multiLevelType w:val="multilevel"/>
    <w:tmpl w:val="0590B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3F61A2"/>
    <w:multiLevelType w:val="hybridMultilevel"/>
    <w:tmpl w:val="9B66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05757"/>
    <w:multiLevelType w:val="multilevel"/>
    <w:tmpl w:val="C31C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466B8"/>
    <w:multiLevelType w:val="hybridMultilevel"/>
    <w:tmpl w:val="B6DE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D7E49"/>
    <w:multiLevelType w:val="hybridMultilevel"/>
    <w:tmpl w:val="F060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B2680"/>
    <w:multiLevelType w:val="hybridMultilevel"/>
    <w:tmpl w:val="49883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42D68"/>
    <w:multiLevelType w:val="multilevel"/>
    <w:tmpl w:val="4530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013217"/>
    <w:multiLevelType w:val="multilevel"/>
    <w:tmpl w:val="93DC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4B3DA4"/>
    <w:multiLevelType w:val="hybridMultilevel"/>
    <w:tmpl w:val="CD56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64430"/>
    <w:multiLevelType w:val="hybridMultilevel"/>
    <w:tmpl w:val="3BE4F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43456D"/>
    <w:multiLevelType w:val="multilevel"/>
    <w:tmpl w:val="6E4A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840C7E"/>
    <w:multiLevelType w:val="hybridMultilevel"/>
    <w:tmpl w:val="8B023ECC"/>
    <w:lvl w:ilvl="0" w:tplc="A4560DD8">
      <w:start w:val="1"/>
      <w:numFmt w:val="bullet"/>
      <w:lvlText w:val="o"/>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D37A8"/>
    <w:multiLevelType w:val="hybridMultilevel"/>
    <w:tmpl w:val="B6243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6E6858"/>
    <w:multiLevelType w:val="hybridMultilevel"/>
    <w:tmpl w:val="109EBA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CB3776"/>
    <w:multiLevelType w:val="multilevel"/>
    <w:tmpl w:val="E06C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697D1D"/>
    <w:multiLevelType w:val="multilevel"/>
    <w:tmpl w:val="4D08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926D1F"/>
    <w:multiLevelType w:val="multilevel"/>
    <w:tmpl w:val="3494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6D1B50"/>
    <w:multiLevelType w:val="hybridMultilevel"/>
    <w:tmpl w:val="5D96A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FB6EED"/>
    <w:multiLevelType w:val="hybridMultilevel"/>
    <w:tmpl w:val="91F4D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930ABD"/>
    <w:multiLevelType w:val="hybridMultilevel"/>
    <w:tmpl w:val="3DA69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DD14EF"/>
    <w:multiLevelType w:val="hybridMultilevel"/>
    <w:tmpl w:val="B15C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BF749D"/>
    <w:multiLevelType w:val="multilevel"/>
    <w:tmpl w:val="E6E2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25"/>
  </w:num>
  <w:num w:numId="4">
    <w:abstractNumId w:val="10"/>
  </w:num>
  <w:num w:numId="5">
    <w:abstractNumId w:val="19"/>
  </w:num>
  <w:num w:numId="6">
    <w:abstractNumId w:val="15"/>
  </w:num>
  <w:num w:numId="7">
    <w:abstractNumId w:val="20"/>
  </w:num>
  <w:num w:numId="8">
    <w:abstractNumId w:val="16"/>
  </w:num>
  <w:num w:numId="9">
    <w:abstractNumId w:val="2"/>
  </w:num>
  <w:num w:numId="10">
    <w:abstractNumId w:val="4"/>
  </w:num>
  <w:num w:numId="11">
    <w:abstractNumId w:val="11"/>
  </w:num>
  <w:num w:numId="12">
    <w:abstractNumId w:val="23"/>
  </w:num>
  <w:num w:numId="13">
    <w:abstractNumId w:val="17"/>
  </w:num>
  <w:num w:numId="14">
    <w:abstractNumId w:val="22"/>
  </w:num>
  <w:num w:numId="15">
    <w:abstractNumId w:val="13"/>
  </w:num>
  <w:num w:numId="16">
    <w:abstractNumId w:val="0"/>
  </w:num>
  <w:num w:numId="17">
    <w:abstractNumId w:val="6"/>
  </w:num>
  <w:num w:numId="18">
    <w:abstractNumId w:val="1"/>
  </w:num>
  <w:num w:numId="19">
    <w:abstractNumId w:val="18"/>
  </w:num>
  <w:num w:numId="20">
    <w:abstractNumId w:val="7"/>
  </w:num>
  <w:num w:numId="21">
    <w:abstractNumId w:val="3"/>
  </w:num>
  <w:num w:numId="22">
    <w:abstractNumId w:val="8"/>
  </w:num>
  <w:num w:numId="23">
    <w:abstractNumId w:val="24"/>
  </w:num>
  <w:num w:numId="24">
    <w:abstractNumId w:val="9"/>
  </w:num>
  <w:num w:numId="25">
    <w:abstractNumId w:val="1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223"/>
    <w:rsid w:val="00015A0B"/>
    <w:rsid w:val="00017F87"/>
    <w:rsid w:val="000322F7"/>
    <w:rsid w:val="00043A2C"/>
    <w:rsid w:val="00050662"/>
    <w:rsid w:val="00056A8D"/>
    <w:rsid w:val="000670F0"/>
    <w:rsid w:val="00076243"/>
    <w:rsid w:val="00090F1C"/>
    <w:rsid w:val="00096F55"/>
    <w:rsid w:val="000A0B42"/>
    <w:rsid w:val="000E396A"/>
    <w:rsid w:val="000F5267"/>
    <w:rsid w:val="00111857"/>
    <w:rsid w:val="00113012"/>
    <w:rsid w:val="001167A9"/>
    <w:rsid w:val="00131C21"/>
    <w:rsid w:val="00135A0C"/>
    <w:rsid w:val="00142F4B"/>
    <w:rsid w:val="00181CA7"/>
    <w:rsid w:val="00191DFD"/>
    <w:rsid w:val="001B13E7"/>
    <w:rsid w:val="001C734B"/>
    <w:rsid w:val="001D3311"/>
    <w:rsid w:val="001F1058"/>
    <w:rsid w:val="00201D7A"/>
    <w:rsid w:val="00236E37"/>
    <w:rsid w:val="002436E2"/>
    <w:rsid w:val="002657D3"/>
    <w:rsid w:val="00266BFA"/>
    <w:rsid w:val="00275DA7"/>
    <w:rsid w:val="002963B4"/>
    <w:rsid w:val="002B13D7"/>
    <w:rsid w:val="002F4F0D"/>
    <w:rsid w:val="00320BCE"/>
    <w:rsid w:val="00352A75"/>
    <w:rsid w:val="00357486"/>
    <w:rsid w:val="00367146"/>
    <w:rsid w:val="003848F6"/>
    <w:rsid w:val="0039134D"/>
    <w:rsid w:val="003A2ABF"/>
    <w:rsid w:val="003C02EA"/>
    <w:rsid w:val="003D407A"/>
    <w:rsid w:val="003D56F3"/>
    <w:rsid w:val="00420D15"/>
    <w:rsid w:val="004343AD"/>
    <w:rsid w:val="00446B8F"/>
    <w:rsid w:val="0047116A"/>
    <w:rsid w:val="00483740"/>
    <w:rsid w:val="00483B29"/>
    <w:rsid w:val="004C4026"/>
    <w:rsid w:val="00505CBA"/>
    <w:rsid w:val="0053226A"/>
    <w:rsid w:val="00545841"/>
    <w:rsid w:val="00557077"/>
    <w:rsid w:val="005624B8"/>
    <w:rsid w:val="00577DC5"/>
    <w:rsid w:val="00597F2F"/>
    <w:rsid w:val="005C1AF8"/>
    <w:rsid w:val="005E0EAF"/>
    <w:rsid w:val="00614685"/>
    <w:rsid w:val="006265BC"/>
    <w:rsid w:val="00626DF3"/>
    <w:rsid w:val="00631000"/>
    <w:rsid w:val="00632D68"/>
    <w:rsid w:val="00641099"/>
    <w:rsid w:val="00643DED"/>
    <w:rsid w:val="006644A9"/>
    <w:rsid w:val="006673E5"/>
    <w:rsid w:val="00677DC6"/>
    <w:rsid w:val="006B0D6A"/>
    <w:rsid w:val="006B6A40"/>
    <w:rsid w:val="006C1E71"/>
    <w:rsid w:val="006C7926"/>
    <w:rsid w:val="006E0A32"/>
    <w:rsid w:val="006E0AC1"/>
    <w:rsid w:val="006F1DDF"/>
    <w:rsid w:val="006F2290"/>
    <w:rsid w:val="00706FE7"/>
    <w:rsid w:val="0074223B"/>
    <w:rsid w:val="007505D0"/>
    <w:rsid w:val="007D56BB"/>
    <w:rsid w:val="007D6C69"/>
    <w:rsid w:val="008028AE"/>
    <w:rsid w:val="008277AF"/>
    <w:rsid w:val="00850F01"/>
    <w:rsid w:val="00873578"/>
    <w:rsid w:val="00896541"/>
    <w:rsid w:val="008A10CB"/>
    <w:rsid w:val="00936F57"/>
    <w:rsid w:val="009545E3"/>
    <w:rsid w:val="009A58E4"/>
    <w:rsid w:val="009D3F1F"/>
    <w:rsid w:val="009D4763"/>
    <w:rsid w:val="00A42913"/>
    <w:rsid w:val="00A63F9B"/>
    <w:rsid w:val="00AA0C5A"/>
    <w:rsid w:val="00AA1DEE"/>
    <w:rsid w:val="00AA71A5"/>
    <w:rsid w:val="00AB510B"/>
    <w:rsid w:val="00AC74FE"/>
    <w:rsid w:val="00AD2A4E"/>
    <w:rsid w:val="00AE2436"/>
    <w:rsid w:val="00AF7F9D"/>
    <w:rsid w:val="00B0155B"/>
    <w:rsid w:val="00B07E52"/>
    <w:rsid w:val="00B36BBA"/>
    <w:rsid w:val="00B62223"/>
    <w:rsid w:val="00B6293A"/>
    <w:rsid w:val="00B767A6"/>
    <w:rsid w:val="00B82D5E"/>
    <w:rsid w:val="00BB34D2"/>
    <w:rsid w:val="00BE0C0B"/>
    <w:rsid w:val="00BF0DEE"/>
    <w:rsid w:val="00BF2D1D"/>
    <w:rsid w:val="00C14AF4"/>
    <w:rsid w:val="00C30984"/>
    <w:rsid w:val="00C37F4C"/>
    <w:rsid w:val="00C975E0"/>
    <w:rsid w:val="00CA5E32"/>
    <w:rsid w:val="00CC4C09"/>
    <w:rsid w:val="00CE32C3"/>
    <w:rsid w:val="00CF714E"/>
    <w:rsid w:val="00D13C36"/>
    <w:rsid w:val="00D14240"/>
    <w:rsid w:val="00D20202"/>
    <w:rsid w:val="00D349EB"/>
    <w:rsid w:val="00D5084B"/>
    <w:rsid w:val="00D870DA"/>
    <w:rsid w:val="00D923AD"/>
    <w:rsid w:val="00DE1744"/>
    <w:rsid w:val="00E34792"/>
    <w:rsid w:val="00E6691F"/>
    <w:rsid w:val="00E960BB"/>
    <w:rsid w:val="00EA3CB8"/>
    <w:rsid w:val="00EA457A"/>
    <w:rsid w:val="00EA57D3"/>
    <w:rsid w:val="00ED0755"/>
    <w:rsid w:val="00ED19D7"/>
    <w:rsid w:val="00ED1B08"/>
    <w:rsid w:val="00EE7E1B"/>
    <w:rsid w:val="00F119AB"/>
    <w:rsid w:val="00F1257B"/>
    <w:rsid w:val="00F16806"/>
    <w:rsid w:val="00F171AA"/>
    <w:rsid w:val="00F20F60"/>
    <w:rsid w:val="00F40AD9"/>
    <w:rsid w:val="00F47DB7"/>
    <w:rsid w:val="00F5391A"/>
    <w:rsid w:val="00F66315"/>
    <w:rsid w:val="00FB54B5"/>
    <w:rsid w:val="00FB6F7D"/>
    <w:rsid w:val="00FC52E7"/>
    <w:rsid w:val="00FE10E3"/>
    <w:rsid w:val="00FE79F5"/>
    <w:rsid w:val="00FF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3D849"/>
  <w15:docId w15:val="{B83C4880-70DE-4C8E-BADD-0BAC6777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223"/>
    <w:rPr>
      <w:rFonts w:ascii="Tahoma" w:hAnsi="Tahoma" w:cs="Tahoma"/>
      <w:sz w:val="16"/>
      <w:szCs w:val="16"/>
    </w:rPr>
  </w:style>
  <w:style w:type="paragraph" w:styleId="Header">
    <w:name w:val="header"/>
    <w:basedOn w:val="Normal"/>
    <w:link w:val="HeaderChar"/>
    <w:uiPriority w:val="99"/>
    <w:unhideWhenUsed/>
    <w:rsid w:val="00B62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223"/>
  </w:style>
  <w:style w:type="paragraph" w:styleId="Footer">
    <w:name w:val="footer"/>
    <w:basedOn w:val="Normal"/>
    <w:link w:val="FooterChar"/>
    <w:uiPriority w:val="99"/>
    <w:unhideWhenUsed/>
    <w:rsid w:val="00B62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223"/>
  </w:style>
  <w:style w:type="character" w:styleId="Hyperlink">
    <w:name w:val="Hyperlink"/>
    <w:basedOn w:val="DefaultParagraphFont"/>
    <w:uiPriority w:val="99"/>
    <w:unhideWhenUsed/>
    <w:rsid w:val="006E0AC1"/>
    <w:rPr>
      <w:color w:val="0000FF" w:themeColor="hyperlink"/>
      <w:u w:val="single"/>
    </w:rPr>
  </w:style>
  <w:style w:type="paragraph" w:styleId="ListParagraph">
    <w:name w:val="List Paragraph"/>
    <w:basedOn w:val="Normal"/>
    <w:uiPriority w:val="34"/>
    <w:qFormat/>
    <w:rsid w:val="00DE1744"/>
    <w:pPr>
      <w:ind w:left="720"/>
      <w:contextualSpacing/>
    </w:pPr>
  </w:style>
  <w:style w:type="table" w:styleId="TableGrid">
    <w:name w:val="Table Grid"/>
    <w:basedOn w:val="TableNormal"/>
    <w:uiPriority w:val="59"/>
    <w:rsid w:val="002B1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315523">
      <w:bodyDiv w:val="1"/>
      <w:marLeft w:val="0"/>
      <w:marRight w:val="0"/>
      <w:marTop w:val="0"/>
      <w:marBottom w:val="0"/>
      <w:divBdr>
        <w:top w:val="none" w:sz="0" w:space="0" w:color="auto"/>
        <w:left w:val="none" w:sz="0" w:space="0" w:color="auto"/>
        <w:bottom w:val="none" w:sz="0" w:space="0" w:color="auto"/>
        <w:right w:val="none" w:sz="0" w:space="0" w:color="auto"/>
      </w:divBdr>
    </w:div>
    <w:div w:id="807207693">
      <w:bodyDiv w:val="1"/>
      <w:marLeft w:val="0"/>
      <w:marRight w:val="0"/>
      <w:marTop w:val="0"/>
      <w:marBottom w:val="0"/>
      <w:divBdr>
        <w:top w:val="none" w:sz="0" w:space="0" w:color="auto"/>
        <w:left w:val="none" w:sz="0" w:space="0" w:color="auto"/>
        <w:bottom w:val="none" w:sz="0" w:space="0" w:color="auto"/>
        <w:right w:val="none" w:sz="0" w:space="0" w:color="auto"/>
      </w:divBdr>
    </w:div>
    <w:div w:id="949119713">
      <w:bodyDiv w:val="1"/>
      <w:marLeft w:val="0"/>
      <w:marRight w:val="0"/>
      <w:marTop w:val="0"/>
      <w:marBottom w:val="0"/>
      <w:divBdr>
        <w:top w:val="none" w:sz="0" w:space="0" w:color="auto"/>
        <w:left w:val="none" w:sz="0" w:space="0" w:color="auto"/>
        <w:bottom w:val="none" w:sz="0" w:space="0" w:color="auto"/>
        <w:right w:val="none" w:sz="0" w:space="0" w:color="auto"/>
      </w:divBdr>
    </w:div>
    <w:div w:id="996879437">
      <w:bodyDiv w:val="1"/>
      <w:marLeft w:val="0"/>
      <w:marRight w:val="0"/>
      <w:marTop w:val="0"/>
      <w:marBottom w:val="0"/>
      <w:divBdr>
        <w:top w:val="none" w:sz="0" w:space="0" w:color="auto"/>
        <w:left w:val="none" w:sz="0" w:space="0" w:color="auto"/>
        <w:bottom w:val="none" w:sz="0" w:space="0" w:color="auto"/>
        <w:right w:val="none" w:sz="0" w:space="0" w:color="auto"/>
      </w:divBdr>
    </w:div>
    <w:div w:id="1026951414">
      <w:bodyDiv w:val="1"/>
      <w:marLeft w:val="0"/>
      <w:marRight w:val="0"/>
      <w:marTop w:val="0"/>
      <w:marBottom w:val="0"/>
      <w:divBdr>
        <w:top w:val="none" w:sz="0" w:space="0" w:color="auto"/>
        <w:left w:val="none" w:sz="0" w:space="0" w:color="auto"/>
        <w:bottom w:val="none" w:sz="0" w:space="0" w:color="auto"/>
        <w:right w:val="none" w:sz="0" w:space="0" w:color="auto"/>
      </w:divBdr>
    </w:div>
    <w:div w:id="1053388457">
      <w:bodyDiv w:val="1"/>
      <w:marLeft w:val="0"/>
      <w:marRight w:val="0"/>
      <w:marTop w:val="0"/>
      <w:marBottom w:val="0"/>
      <w:divBdr>
        <w:top w:val="none" w:sz="0" w:space="0" w:color="auto"/>
        <w:left w:val="none" w:sz="0" w:space="0" w:color="auto"/>
        <w:bottom w:val="none" w:sz="0" w:space="0" w:color="auto"/>
        <w:right w:val="none" w:sz="0" w:space="0" w:color="auto"/>
      </w:divBdr>
      <w:divsChild>
        <w:div w:id="1276136718">
          <w:marLeft w:val="0"/>
          <w:marRight w:val="0"/>
          <w:marTop w:val="0"/>
          <w:marBottom w:val="0"/>
          <w:divBdr>
            <w:top w:val="none" w:sz="0" w:space="0" w:color="auto"/>
            <w:left w:val="none" w:sz="0" w:space="0" w:color="auto"/>
            <w:bottom w:val="none" w:sz="0" w:space="0" w:color="auto"/>
            <w:right w:val="none" w:sz="0" w:space="0" w:color="auto"/>
          </w:divBdr>
          <w:divsChild>
            <w:div w:id="1637098794">
              <w:marLeft w:val="0"/>
              <w:marRight w:val="0"/>
              <w:marTop w:val="0"/>
              <w:marBottom w:val="0"/>
              <w:divBdr>
                <w:top w:val="none" w:sz="0" w:space="0" w:color="auto"/>
                <w:left w:val="none" w:sz="0" w:space="0" w:color="auto"/>
                <w:bottom w:val="none" w:sz="0" w:space="0" w:color="auto"/>
                <w:right w:val="none" w:sz="0" w:space="0" w:color="auto"/>
              </w:divBdr>
              <w:divsChild>
                <w:div w:id="604651677">
                  <w:marLeft w:val="0"/>
                  <w:marRight w:val="0"/>
                  <w:marTop w:val="0"/>
                  <w:marBottom w:val="0"/>
                  <w:divBdr>
                    <w:top w:val="none" w:sz="0" w:space="0" w:color="auto"/>
                    <w:left w:val="none" w:sz="0" w:space="0" w:color="auto"/>
                    <w:bottom w:val="none" w:sz="0" w:space="0" w:color="auto"/>
                    <w:right w:val="none" w:sz="0" w:space="0" w:color="auto"/>
                  </w:divBdr>
                  <w:divsChild>
                    <w:div w:id="2107731446">
                      <w:marLeft w:val="0"/>
                      <w:marRight w:val="0"/>
                      <w:marTop w:val="100"/>
                      <w:marBottom w:val="100"/>
                      <w:divBdr>
                        <w:top w:val="none" w:sz="0" w:space="0" w:color="auto"/>
                        <w:left w:val="none" w:sz="0" w:space="0" w:color="auto"/>
                        <w:bottom w:val="none" w:sz="0" w:space="0" w:color="auto"/>
                        <w:right w:val="none" w:sz="0" w:space="0" w:color="auto"/>
                      </w:divBdr>
                      <w:divsChild>
                        <w:div w:id="659382465">
                          <w:marLeft w:val="0"/>
                          <w:marRight w:val="0"/>
                          <w:marTop w:val="0"/>
                          <w:marBottom w:val="0"/>
                          <w:divBdr>
                            <w:top w:val="none" w:sz="0" w:space="0" w:color="auto"/>
                            <w:left w:val="none" w:sz="0" w:space="0" w:color="auto"/>
                            <w:bottom w:val="none" w:sz="0" w:space="0" w:color="auto"/>
                            <w:right w:val="none" w:sz="0" w:space="0" w:color="auto"/>
                          </w:divBdr>
                          <w:divsChild>
                            <w:div w:id="531303703">
                              <w:marLeft w:val="0"/>
                              <w:marRight w:val="0"/>
                              <w:marTop w:val="0"/>
                              <w:marBottom w:val="0"/>
                              <w:divBdr>
                                <w:top w:val="none" w:sz="0" w:space="0" w:color="auto"/>
                                <w:left w:val="none" w:sz="0" w:space="0" w:color="auto"/>
                                <w:bottom w:val="none" w:sz="0" w:space="0" w:color="auto"/>
                                <w:right w:val="none" w:sz="0" w:space="0" w:color="auto"/>
                              </w:divBdr>
                              <w:divsChild>
                                <w:div w:id="1416584469">
                                  <w:marLeft w:val="0"/>
                                  <w:marRight w:val="0"/>
                                  <w:marTop w:val="0"/>
                                  <w:marBottom w:val="0"/>
                                  <w:divBdr>
                                    <w:top w:val="none" w:sz="0" w:space="0" w:color="auto"/>
                                    <w:left w:val="none" w:sz="0" w:space="0" w:color="auto"/>
                                    <w:bottom w:val="none" w:sz="0" w:space="0" w:color="auto"/>
                                    <w:right w:val="none" w:sz="0" w:space="0" w:color="auto"/>
                                  </w:divBdr>
                                  <w:divsChild>
                                    <w:div w:id="1032997011">
                                      <w:marLeft w:val="0"/>
                                      <w:marRight w:val="0"/>
                                      <w:marTop w:val="100"/>
                                      <w:marBottom w:val="100"/>
                                      <w:divBdr>
                                        <w:top w:val="none" w:sz="0" w:space="0" w:color="auto"/>
                                        <w:left w:val="none" w:sz="0" w:space="0" w:color="auto"/>
                                        <w:bottom w:val="none" w:sz="0" w:space="0" w:color="auto"/>
                                        <w:right w:val="none" w:sz="0" w:space="0" w:color="auto"/>
                                      </w:divBdr>
                                      <w:divsChild>
                                        <w:div w:id="961575389">
                                          <w:marLeft w:val="0"/>
                                          <w:marRight w:val="0"/>
                                          <w:marTop w:val="0"/>
                                          <w:marBottom w:val="0"/>
                                          <w:divBdr>
                                            <w:top w:val="none" w:sz="0" w:space="0" w:color="auto"/>
                                            <w:left w:val="none" w:sz="0" w:space="0" w:color="auto"/>
                                            <w:bottom w:val="none" w:sz="0" w:space="0" w:color="auto"/>
                                            <w:right w:val="none" w:sz="0" w:space="0" w:color="auto"/>
                                          </w:divBdr>
                                          <w:divsChild>
                                            <w:div w:id="13231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167287">
      <w:bodyDiv w:val="1"/>
      <w:marLeft w:val="0"/>
      <w:marRight w:val="0"/>
      <w:marTop w:val="0"/>
      <w:marBottom w:val="0"/>
      <w:divBdr>
        <w:top w:val="none" w:sz="0" w:space="0" w:color="auto"/>
        <w:left w:val="none" w:sz="0" w:space="0" w:color="auto"/>
        <w:bottom w:val="none" w:sz="0" w:space="0" w:color="auto"/>
        <w:right w:val="none" w:sz="0" w:space="0" w:color="auto"/>
      </w:divBdr>
    </w:div>
    <w:div w:id="1718043538">
      <w:bodyDiv w:val="1"/>
      <w:marLeft w:val="0"/>
      <w:marRight w:val="0"/>
      <w:marTop w:val="0"/>
      <w:marBottom w:val="0"/>
      <w:divBdr>
        <w:top w:val="none" w:sz="0" w:space="0" w:color="auto"/>
        <w:left w:val="none" w:sz="0" w:space="0" w:color="auto"/>
        <w:bottom w:val="none" w:sz="0" w:space="0" w:color="auto"/>
        <w:right w:val="none" w:sz="0" w:space="0" w:color="auto"/>
      </w:divBdr>
    </w:div>
    <w:div w:id="1994219858">
      <w:bodyDiv w:val="1"/>
      <w:marLeft w:val="0"/>
      <w:marRight w:val="0"/>
      <w:marTop w:val="0"/>
      <w:marBottom w:val="0"/>
      <w:divBdr>
        <w:top w:val="none" w:sz="0" w:space="0" w:color="auto"/>
        <w:left w:val="none" w:sz="0" w:space="0" w:color="auto"/>
        <w:bottom w:val="none" w:sz="0" w:space="0" w:color="auto"/>
        <w:right w:val="none" w:sz="0" w:space="0" w:color="auto"/>
      </w:divBdr>
    </w:div>
    <w:div w:id="207993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3135</Characters>
  <Application>Microsoft Office Word</Application>
  <DocSecurity>0</DocSecurity>
  <Lines>136</Lines>
  <Paragraphs>59</Paragraphs>
  <ScaleCrop>false</ScaleCrop>
  <HeadingPairs>
    <vt:vector size="2" baseType="variant">
      <vt:variant>
        <vt:lpstr>Title</vt:lpstr>
      </vt:variant>
      <vt:variant>
        <vt:i4>1</vt:i4>
      </vt:variant>
    </vt:vector>
  </HeadingPairs>
  <TitlesOfParts>
    <vt:vector size="1" baseType="lpstr">
      <vt:lpstr/>
    </vt:vector>
  </TitlesOfParts>
  <Company>COW</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Ramon Lara</dc:creator>
  <cp:lastModifiedBy>Jason Waters</cp:lastModifiedBy>
  <cp:revision>2</cp:revision>
  <cp:lastPrinted>2017-12-07T00:43:00Z</cp:lastPrinted>
  <dcterms:created xsi:type="dcterms:W3CDTF">2018-06-15T17:42:00Z</dcterms:created>
  <dcterms:modified xsi:type="dcterms:W3CDTF">2018-06-15T17:42:00Z</dcterms:modified>
</cp:coreProperties>
</file>